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28" w:rsidRDefault="001D5430">
      <w:pPr>
        <w:pStyle w:val="30"/>
        <w:framePr w:w="10267" w:h="14246" w:hRule="exact" w:wrap="none" w:vAnchor="page" w:hAnchor="page" w:x="1415" w:y="615"/>
        <w:shd w:val="clear" w:color="auto" w:fill="auto"/>
        <w:spacing w:after="209"/>
        <w:ind w:left="120" w:right="797"/>
      </w:pPr>
      <w:bookmarkStart w:id="0" w:name="_GoBack"/>
      <w:bookmarkEnd w:id="0"/>
      <w:r>
        <w:t>ПРАВИТЕЛЬСТВО РЕСПУБЛИКИ ТЫВА</w:t>
      </w:r>
      <w:r>
        <w:br/>
        <w:t>Служба по гражданской обороне</w:t>
      </w:r>
      <w:r>
        <w:br/>
        <w:t>и чрезвычайным ситуациям Республики Тыва</w:t>
      </w:r>
    </w:p>
    <w:p w:rsidR="005D6328" w:rsidRDefault="001D5430">
      <w:pPr>
        <w:pStyle w:val="20"/>
        <w:framePr w:w="10267" w:h="14246" w:hRule="exact" w:wrap="none" w:vAnchor="page" w:hAnchor="page" w:x="1415" w:y="615"/>
        <w:shd w:val="clear" w:color="auto" w:fill="auto"/>
        <w:spacing w:before="0"/>
        <w:ind w:left="120" w:right="797"/>
      </w:pPr>
      <w:r>
        <w:t>ПРОТОКОЛ</w:t>
      </w:r>
    </w:p>
    <w:p w:rsidR="005D6328" w:rsidRDefault="001D5430">
      <w:pPr>
        <w:pStyle w:val="20"/>
        <w:framePr w:w="10267" w:h="14246" w:hRule="exact" w:wrap="none" w:vAnchor="page" w:hAnchor="page" w:x="1415" w:y="615"/>
        <w:shd w:val="clear" w:color="auto" w:fill="auto"/>
        <w:spacing w:before="0" w:after="293"/>
        <w:ind w:left="120" w:right="797"/>
      </w:pPr>
      <w:r>
        <w:t>«Часа контроля» Службы Г'0 и ЧС Республики Тыва</w:t>
      </w:r>
      <w:r>
        <w:br/>
        <w:t>с начальниками управлений, самостоят</w:t>
      </w:r>
      <w:r w:rsidR="009A4FFF">
        <w:t>ельных отделов и</w:t>
      </w:r>
      <w:r w:rsidR="009A4FFF">
        <w:br/>
        <w:t>подведомственн</w:t>
      </w:r>
      <w:r>
        <w:t xml:space="preserve">ых </w:t>
      </w:r>
      <w:r>
        <w:rPr>
          <w:rStyle w:val="214pt"/>
        </w:rPr>
        <w:t>учреждений</w:t>
      </w:r>
    </w:p>
    <w:p w:rsidR="005D6328" w:rsidRDefault="001D5430">
      <w:pPr>
        <w:pStyle w:val="20"/>
        <w:framePr w:w="10267" w:h="14246" w:hRule="exact" w:wrap="none" w:vAnchor="page" w:hAnchor="page" w:x="1415" w:y="615"/>
        <w:shd w:val="clear" w:color="auto" w:fill="auto"/>
        <w:tabs>
          <w:tab w:val="left" w:pos="5310"/>
          <w:tab w:val="left" w:pos="8450"/>
        </w:tabs>
        <w:spacing w:before="0" w:after="252" w:line="260" w:lineRule="exact"/>
        <w:ind w:right="797" w:firstLine="760"/>
        <w:jc w:val="both"/>
      </w:pPr>
      <w:r>
        <w:t>от «21» февраля 2020 г.</w:t>
      </w:r>
      <w:r>
        <w:tab/>
        <w:t>№ 6</w:t>
      </w:r>
      <w:r>
        <w:tab/>
        <w:t>г. Кызыл</w:t>
      </w:r>
    </w:p>
    <w:p w:rsidR="005D6328" w:rsidRDefault="001D5430">
      <w:pPr>
        <w:pStyle w:val="20"/>
        <w:framePr w:w="10267" w:h="14246" w:hRule="exact" w:wrap="none" w:vAnchor="page" w:hAnchor="page" w:x="1415" w:y="615"/>
        <w:shd w:val="clear" w:color="auto" w:fill="auto"/>
        <w:spacing w:before="0" w:line="317" w:lineRule="exact"/>
        <w:ind w:firstLine="760"/>
        <w:jc w:val="left"/>
      </w:pPr>
      <w:r>
        <w:rPr>
          <w:rStyle w:val="21"/>
        </w:rPr>
        <w:t>Председательствовал:</w:t>
      </w:r>
      <w:r>
        <w:t xml:space="preserve"> заместитель руководителя Службы ГО и ЧС</w:t>
      </w:r>
    </w:p>
    <w:p w:rsidR="005D6328" w:rsidRDefault="001D5430">
      <w:pPr>
        <w:pStyle w:val="20"/>
        <w:framePr w:w="10267" w:h="14246" w:hRule="exact" w:wrap="none" w:vAnchor="page" w:hAnchor="page" w:x="1415" w:y="615"/>
        <w:shd w:val="clear" w:color="auto" w:fill="auto"/>
        <w:spacing w:before="0" w:line="317" w:lineRule="exact"/>
        <w:jc w:val="left"/>
      </w:pPr>
      <w:r>
        <w:t>Республики Тыва С.В. Монгуш.</w:t>
      </w:r>
    </w:p>
    <w:p w:rsidR="005D6328" w:rsidRDefault="001D5430">
      <w:pPr>
        <w:pStyle w:val="20"/>
        <w:framePr w:w="10267" w:h="14246" w:hRule="exact" w:wrap="none" w:vAnchor="page" w:hAnchor="page" w:x="1415" w:y="615"/>
        <w:shd w:val="clear" w:color="auto" w:fill="auto"/>
        <w:spacing w:before="0" w:line="317" w:lineRule="exact"/>
        <w:ind w:left="120" w:right="5577"/>
      </w:pPr>
      <w:r>
        <w:rPr>
          <w:rStyle w:val="21"/>
        </w:rPr>
        <w:t>Присутствовали:</w:t>
      </w:r>
      <w:r>
        <w:t xml:space="preserve"> начальники</w:t>
      </w:r>
    </w:p>
    <w:p w:rsidR="005D6328" w:rsidRDefault="001D5430">
      <w:pPr>
        <w:pStyle w:val="20"/>
        <w:framePr w:w="10267" w:h="14246" w:hRule="exact" w:wrap="none" w:vAnchor="page" w:hAnchor="page" w:x="1415" w:y="615"/>
        <w:shd w:val="clear" w:color="auto" w:fill="auto"/>
        <w:spacing w:before="0" w:after="176" w:line="317" w:lineRule="exact"/>
        <w:ind w:left="2400"/>
        <w:jc w:val="left"/>
      </w:pPr>
      <w:r>
        <w:t>управлений</w:t>
      </w:r>
    </w:p>
    <w:p w:rsidR="005D6328" w:rsidRDefault="001D5430">
      <w:pPr>
        <w:pStyle w:val="20"/>
        <w:framePr w:w="10267" w:h="14246" w:hRule="exact" w:wrap="none" w:vAnchor="page" w:hAnchor="page" w:x="1415" w:y="615"/>
        <w:shd w:val="clear" w:color="auto" w:fill="auto"/>
        <w:spacing w:before="0" w:after="289" w:line="322" w:lineRule="exact"/>
        <w:ind w:left="2400"/>
        <w:jc w:val="left"/>
      </w:pPr>
      <w:r>
        <w:t>начальники</w:t>
      </w:r>
      <w:r>
        <w:br/>
        <w:t>отделов</w:t>
      </w:r>
      <w:r>
        <w:br/>
        <w:t>начальники (их</w:t>
      </w:r>
      <w:r>
        <w:br/>
        <w:t>заместители)</w:t>
      </w:r>
      <w:r>
        <w:br/>
        <w:t>подведомственных</w:t>
      </w:r>
      <w:r>
        <w:br/>
        <w:t>учреждений</w:t>
      </w:r>
    </w:p>
    <w:p w:rsidR="005D6328" w:rsidRDefault="009A4FFF" w:rsidP="009A4FFF">
      <w:pPr>
        <w:pStyle w:val="10"/>
        <w:framePr w:w="10267" w:h="14246" w:hRule="exact" w:wrap="none" w:vAnchor="page" w:hAnchor="page" w:x="1415" w:y="615"/>
        <w:shd w:val="clear" w:color="auto" w:fill="auto"/>
        <w:spacing w:before="0" w:after="252" w:line="260" w:lineRule="exact"/>
        <w:ind w:left="1692" w:firstLine="708"/>
        <w:jc w:val="left"/>
      </w:pPr>
      <w:bookmarkStart w:id="1" w:name="bookmark0"/>
      <w:r>
        <w:t xml:space="preserve">     </w:t>
      </w:r>
      <w:r w:rsidR="001D5430">
        <w:t>ПОВЕСТКА ДНЯ:</w:t>
      </w:r>
      <w:bookmarkEnd w:id="1"/>
    </w:p>
    <w:p w:rsidR="005D6328" w:rsidRDefault="001D5430">
      <w:pPr>
        <w:pStyle w:val="10"/>
        <w:framePr w:w="10267" w:h="14246" w:hRule="exact" w:wrap="none" w:vAnchor="page" w:hAnchor="page" w:x="1415" w:y="615"/>
        <w:shd w:val="clear" w:color="auto" w:fill="auto"/>
        <w:spacing w:before="0" w:after="0" w:line="317" w:lineRule="exact"/>
        <w:ind w:firstLine="760"/>
        <w:jc w:val="left"/>
      </w:pPr>
      <w:bookmarkStart w:id="2" w:name="bookmark1"/>
      <w:r>
        <w:rPr>
          <w:lang w:val="en-US" w:eastAsia="en-US" w:bidi="en-US"/>
        </w:rPr>
        <w:t>L</w:t>
      </w:r>
      <w:r w:rsidRPr="009A4FFF">
        <w:rPr>
          <w:lang w:eastAsia="en-US" w:bidi="en-US"/>
        </w:rPr>
        <w:t xml:space="preserve">. </w:t>
      </w:r>
      <w:r>
        <w:t xml:space="preserve">«О ходе исполнения протокола аппаратного совещания Службы </w:t>
      </w:r>
      <w:r>
        <w:rPr>
          <w:rStyle w:val="11"/>
        </w:rPr>
        <w:t>oi</w:t>
      </w:r>
      <w:r w:rsidRPr="009A4FFF">
        <w:rPr>
          <w:rStyle w:val="11"/>
          <w:lang w:val="ru-RU"/>
        </w:rPr>
        <w:t xml:space="preserve"> </w:t>
      </w:r>
      <w:r>
        <w:t>18 февраля 2020 г. № 6»:</w:t>
      </w:r>
      <w:bookmarkEnd w:id="2"/>
    </w:p>
    <w:p w:rsidR="005D6328" w:rsidRDefault="001D5430">
      <w:pPr>
        <w:pStyle w:val="10"/>
        <w:framePr w:w="10267" w:h="14246" w:hRule="exact" w:wrap="none" w:vAnchor="page" w:hAnchor="page" w:x="1415" w:y="615"/>
        <w:numPr>
          <w:ilvl w:val="0"/>
          <w:numId w:val="1"/>
        </w:numPr>
        <w:shd w:val="clear" w:color="auto" w:fill="auto"/>
        <w:tabs>
          <w:tab w:val="left" w:pos="1087"/>
        </w:tabs>
        <w:spacing w:before="0" w:after="0" w:line="317" w:lineRule="exact"/>
        <w:ind w:firstLine="760"/>
        <w:jc w:val="both"/>
      </w:pPr>
      <w:bookmarkStart w:id="3" w:name="bookmark2"/>
      <w:r>
        <w:t>Всем начальникам управлений, самостоятельных отделов и подведомственных учреждений:</w:t>
      </w:r>
      <w:bookmarkEnd w:id="3"/>
    </w:p>
    <w:p w:rsidR="005D6328" w:rsidRDefault="001D5430">
      <w:pPr>
        <w:pStyle w:val="20"/>
        <w:framePr w:w="10267" w:h="14246" w:hRule="exact" w:wrap="none" w:vAnchor="page" w:hAnchor="page" w:x="1415" w:y="615"/>
        <w:shd w:val="clear" w:color="auto" w:fill="auto"/>
        <w:spacing w:before="0" w:line="317" w:lineRule="exact"/>
        <w:ind w:left="1120"/>
        <w:jc w:val="left"/>
      </w:pPr>
      <w:r>
        <w:t>пункты 1.1., 1.2. снять с контроля как исполненные;</w:t>
      </w:r>
    </w:p>
    <w:p w:rsidR="005D6328" w:rsidRDefault="001D5430">
      <w:pPr>
        <w:pStyle w:val="10"/>
        <w:framePr w:w="10267" w:h="14246" w:hRule="exact" w:wrap="none" w:vAnchor="page" w:hAnchor="page" w:x="1415" w:y="615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317" w:lineRule="exact"/>
        <w:ind w:firstLine="760"/>
        <w:jc w:val="both"/>
      </w:pPr>
      <w:bookmarkStart w:id="4" w:name="bookmark3"/>
      <w:r>
        <w:t>Управлению надзорной деятельности и профилактики на водных объектах (Кунгаалай, Чымба):</w:t>
      </w:r>
      <w:bookmarkEnd w:id="4"/>
    </w:p>
    <w:p w:rsidR="005D6328" w:rsidRDefault="001D5430">
      <w:pPr>
        <w:pStyle w:val="20"/>
        <w:framePr w:w="10267" w:h="14246" w:hRule="exact" w:wrap="none" w:vAnchor="page" w:hAnchor="page" w:x="1415" w:y="615"/>
        <w:shd w:val="clear" w:color="auto" w:fill="auto"/>
        <w:spacing w:before="0" w:line="317" w:lineRule="exact"/>
        <w:ind w:firstLine="760"/>
        <w:jc w:val="both"/>
      </w:pPr>
      <w:r>
        <w:t>п. 2.1. составить график дежурства совместно с I И АТ С МЧС России по Республике Тыва на ледовой переправе Тоджинского кожууна во время форума Оленеводов;</w:t>
      </w:r>
    </w:p>
    <w:p w:rsidR="005D6328" w:rsidRDefault="001D5430">
      <w:pPr>
        <w:pStyle w:val="20"/>
        <w:framePr w:w="10267" w:h="14246" w:hRule="exact" w:wrap="none" w:vAnchor="page" w:hAnchor="page" w:x="1415" w:y="615"/>
        <w:shd w:val="clear" w:color="auto" w:fill="auto"/>
        <w:spacing w:before="0" w:line="317" w:lineRule="exact"/>
        <w:ind w:firstLine="760"/>
        <w:jc w:val="both"/>
      </w:pPr>
      <w:r>
        <w:t>п. 2.2. снять с контроля как исполненный;</w:t>
      </w:r>
    </w:p>
    <w:p w:rsidR="005D6328" w:rsidRDefault="001D5430">
      <w:pPr>
        <w:pStyle w:val="10"/>
        <w:framePr w:w="10267" w:h="14246" w:hRule="exact" w:wrap="none" w:vAnchor="page" w:hAnchor="page" w:x="1415" w:y="615"/>
        <w:numPr>
          <w:ilvl w:val="0"/>
          <w:numId w:val="1"/>
        </w:numPr>
        <w:shd w:val="clear" w:color="auto" w:fill="auto"/>
        <w:tabs>
          <w:tab w:val="left" w:pos="1146"/>
        </w:tabs>
        <w:spacing w:before="0" w:after="0" w:line="317" w:lineRule="exact"/>
        <w:ind w:firstLine="760"/>
        <w:jc w:val="both"/>
      </w:pPr>
      <w:bookmarkStart w:id="5" w:name="bookmark4"/>
      <w:r>
        <w:t>Управлению гражданской защиты (Шойзат):</w:t>
      </w:r>
      <w:bookmarkEnd w:id="5"/>
    </w:p>
    <w:p w:rsidR="005D6328" w:rsidRDefault="001D5430">
      <w:pPr>
        <w:pStyle w:val="20"/>
        <w:framePr w:w="10267" w:h="14246" w:hRule="exact" w:wrap="none" w:vAnchor="page" w:hAnchor="page" w:x="1415" w:y="615"/>
        <w:shd w:val="clear" w:color="auto" w:fill="auto"/>
        <w:spacing w:before="0" w:line="331" w:lineRule="exact"/>
        <w:ind w:firstLine="760"/>
        <w:jc w:val="both"/>
      </w:pPr>
      <w:r>
        <w:t>п. 3.1. доработать и направить обстановку на карте с указанием планируемых и проводимых работ по наледи в с. Лк-Дуруг Чаа-Хольском кожууне, с. Дк-Тал Чеди-Хольского кожууна и в г. Чадан Дзун-Хсмчикского кожууна;</w:t>
      </w:r>
    </w:p>
    <w:p w:rsidR="005D6328" w:rsidRDefault="001D5430">
      <w:pPr>
        <w:pStyle w:val="20"/>
        <w:framePr w:w="10267" w:h="14246" w:hRule="exact" w:wrap="none" w:vAnchor="page" w:hAnchor="page" w:x="1415" w:y="615"/>
        <w:shd w:val="clear" w:color="auto" w:fill="auto"/>
        <w:spacing w:before="0" w:after="282" w:line="331" w:lineRule="exact"/>
        <w:ind w:firstLine="760"/>
        <w:jc w:val="both"/>
      </w:pPr>
      <w:r>
        <w:t>п. 3.2. снять с контроля как исполненный;</w:t>
      </w:r>
    </w:p>
    <w:p w:rsidR="005D6328" w:rsidRDefault="001D5430">
      <w:pPr>
        <w:pStyle w:val="10"/>
        <w:framePr w:w="10267" w:h="14246" w:hRule="exact" w:wrap="none" w:vAnchor="page" w:hAnchor="page" w:x="1415" w:y="615"/>
        <w:numPr>
          <w:ilvl w:val="0"/>
          <w:numId w:val="1"/>
        </w:numPr>
        <w:shd w:val="clear" w:color="auto" w:fill="auto"/>
        <w:tabs>
          <w:tab w:val="left" w:pos="1097"/>
        </w:tabs>
        <w:spacing w:before="0" w:after="0" w:line="278" w:lineRule="exact"/>
        <w:ind w:firstLine="760"/>
        <w:jc w:val="both"/>
      </w:pPr>
      <w:bookmarkStart w:id="6" w:name="bookmark5"/>
      <w:r>
        <w:t>Управлению финансово-экономического и материально-технического обеспечения (Монгуш):</w:t>
      </w:r>
      <w:bookmarkEnd w:id="6"/>
    </w:p>
    <w:p w:rsidR="005D6328" w:rsidRDefault="001D5430">
      <w:pPr>
        <w:pStyle w:val="20"/>
        <w:framePr w:w="10267" w:h="14246" w:hRule="exact" w:wrap="none" w:vAnchor="page" w:hAnchor="page" w:x="1415" w:y="615"/>
        <w:shd w:val="clear" w:color="auto" w:fill="auto"/>
        <w:spacing w:before="0" w:line="260" w:lineRule="exact"/>
        <w:ind w:firstLine="760"/>
        <w:jc w:val="both"/>
      </w:pPr>
      <w:r>
        <w:t>п. 4.1. снять с контроля как исполненный;</w:t>
      </w:r>
    </w:p>
    <w:p w:rsidR="005D6328" w:rsidRDefault="001D5430">
      <w:pPr>
        <w:pStyle w:val="20"/>
        <w:framePr w:w="4555" w:h="1900" w:hRule="exact" w:wrap="none" w:vAnchor="page" w:hAnchor="page" w:x="6954" w:y="4640"/>
        <w:shd w:val="clear" w:color="auto" w:fill="auto"/>
        <w:spacing w:before="0" w:after="184"/>
        <w:jc w:val="left"/>
      </w:pPr>
      <w:r>
        <w:t xml:space="preserve">Монгуш А.Д., Кужугет </w:t>
      </w:r>
      <w:r>
        <w:rPr>
          <w:lang w:val="en-US" w:eastAsia="en-US" w:bidi="en-US"/>
        </w:rPr>
        <w:t>A</w:t>
      </w:r>
      <w:r w:rsidRPr="009A4FFF">
        <w:rPr>
          <w:lang w:eastAsia="en-US" w:bidi="en-US"/>
        </w:rPr>
        <w:t>.</w:t>
      </w:r>
      <w:r w:rsidR="009A4FFF">
        <w:rPr>
          <w:lang w:eastAsia="en-US" w:bidi="en-US"/>
        </w:rPr>
        <w:t>В., Ш</w:t>
      </w:r>
      <w:r w:rsidR="009A4FFF">
        <w:t xml:space="preserve">ойзат С.А. </w:t>
      </w:r>
    </w:p>
    <w:p w:rsidR="005D6328" w:rsidRDefault="001D5430">
      <w:pPr>
        <w:pStyle w:val="20"/>
        <w:framePr w:w="4555" w:h="1900" w:hRule="exact" w:wrap="none" w:vAnchor="page" w:hAnchor="page" w:x="6954" w:y="4640"/>
        <w:shd w:val="clear" w:color="auto" w:fill="auto"/>
        <w:spacing w:before="0" w:line="322" w:lineRule="exact"/>
        <w:jc w:val="left"/>
      </w:pPr>
      <w:r>
        <w:t xml:space="preserve">Мортуй-оол У.С-Д., Монгуш </w:t>
      </w:r>
      <w:r>
        <w:rPr>
          <w:lang w:val="en-US" w:eastAsia="en-US" w:bidi="en-US"/>
        </w:rPr>
        <w:t>A</w:t>
      </w:r>
      <w:r w:rsidRPr="009A4FFF">
        <w:rPr>
          <w:lang w:eastAsia="en-US" w:bidi="en-US"/>
        </w:rPr>
        <w:t>.</w:t>
      </w:r>
      <w:r>
        <w:rPr>
          <w:lang w:val="en-US" w:eastAsia="en-US" w:bidi="en-US"/>
        </w:rPr>
        <w:t>IT</w:t>
      </w:r>
      <w:r w:rsidRPr="009A4FFF">
        <w:rPr>
          <w:lang w:eastAsia="en-US" w:bidi="en-US"/>
        </w:rPr>
        <w:t xml:space="preserve">, </w:t>
      </w:r>
      <w:r>
        <w:t>Чымба Ш.А., Кунгаала</w:t>
      </w:r>
      <w:r w:rsidR="009A4FFF">
        <w:t>й Ч.А. Дыдый-оол С.С</w:t>
      </w:r>
      <w:r>
        <w:t>., Сат А.Б.</w:t>
      </w:r>
    </w:p>
    <w:p w:rsidR="005D6328" w:rsidRDefault="005D6328">
      <w:pPr>
        <w:rPr>
          <w:sz w:val="2"/>
          <w:szCs w:val="2"/>
        </w:rPr>
        <w:sectPr w:rsidR="005D632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6328" w:rsidRDefault="001D5430">
      <w:pPr>
        <w:pStyle w:val="40"/>
        <w:framePr w:w="10253" w:h="12522" w:hRule="exact" w:wrap="none" w:vAnchor="page" w:hAnchor="page" w:x="1422" w:y="567"/>
        <w:numPr>
          <w:ilvl w:val="0"/>
          <w:numId w:val="2"/>
        </w:numPr>
        <w:shd w:val="clear" w:color="auto" w:fill="auto"/>
        <w:tabs>
          <w:tab w:val="left" w:pos="1138"/>
        </w:tabs>
        <w:ind w:firstLine="760"/>
      </w:pPr>
      <w:r>
        <w:lastRenderedPageBreak/>
        <w:t>Управлению финансово-экономического и материально-технического</w:t>
      </w:r>
      <w:r>
        <w:br/>
        <w:t>обеспечения (Монгуш):</w:t>
      </w:r>
    </w:p>
    <w:p w:rsidR="005D6328" w:rsidRDefault="001D5430">
      <w:pPr>
        <w:pStyle w:val="20"/>
        <w:framePr w:w="10253" w:h="12522" w:hRule="exact" w:wrap="none" w:vAnchor="page" w:hAnchor="page" w:x="1422" w:y="567"/>
        <w:shd w:val="clear" w:color="auto" w:fill="auto"/>
        <w:spacing w:before="0" w:line="322" w:lineRule="exact"/>
        <w:ind w:firstLine="760"/>
        <w:jc w:val="both"/>
      </w:pPr>
      <w:r>
        <w:t>п. 4.1. снять с контроля как исполненный;</w:t>
      </w:r>
    </w:p>
    <w:p w:rsidR="005D6328" w:rsidRDefault="001D5430">
      <w:pPr>
        <w:pStyle w:val="40"/>
        <w:framePr w:w="10253" w:h="12522" w:hRule="exact" w:wrap="none" w:vAnchor="page" w:hAnchor="page" w:x="1422" w:y="567"/>
        <w:numPr>
          <w:ilvl w:val="0"/>
          <w:numId w:val="2"/>
        </w:numPr>
        <w:shd w:val="clear" w:color="auto" w:fill="auto"/>
        <w:tabs>
          <w:tab w:val="left" w:pos="1142"/>
        </w:tabs>
        <w:spacing w:line="322" w:lineRule="exact"/>
        <w:ind w:firstLine="760"/>
      </w:pPr>
      <w:r>
        <w:t>Управлению обработки вызовов «Система-112» (Кужугет):</w:t>
      </w:r>
    </w:p>
    <w:p w:rsidR="005D6328" w:rsidRDefault="001D5430">
      <w:pPr>
        <w:pStyle w:val="20"/>
        <w:framePr w:w="10253" w:h="12522" w:hRule="exact" w:wrap="none" w:vAnchor="page" w:hAnchor="page" w:x="1422" w:y="567"/>
        <w:numPr>
          <w:ilvl w:val="1"/>
          <w:numId w:val="2"/>
        </w:numPr>
        <w:shd w:val="clear" w:color="auto" w:fill="auto"/>
        <w:tabs>
          <w:tab w:val="left" w:pos="1387"/>
        </w:tabs>
        <w:spacing w:before="0" w:line="322" w:lineRule="exact"/>
        <w:ind w:firstLine="760"/>
        <w:jc w:val="both"/>
      </w:pPr>
      <w:r>
        <w:t>постоянно мониторить и распространять информационные посты в</w:t>
      </w:r>
      <w:r>
        <w:br/>
        <w:t>социальных сетях (охват, взаимодействие и поддержка с другими министерствами);</w:t>
      </w:r>
    </w:p>
    <w:p w:rsidR="005D6328" w:rsidRDefault="001D5430">
      <w:pPr>
        <w:pStyle w:val="20"/>
        <w:framePr w:w="10253" w:h="12522" w:hRule="exact" w:wrap="none" w:vAnchor="page" w:hAnchor="page" w:x="1422" w:y="567"/>
        <w:numPr>
          <w:ilvl w:val="1"/>
          <w:numId w:val="2"/>
        </w:numPr>
        <w:shd w:val="clear" w:color="auto" w:fill="auto"/>
        <w:tabs>
          <w:tab w:val="left" w:pos="1344"/>
        </w:tabs>
        <w:spacing w:before="0" w:line="322" w:lineRule="exact"/>
        <w:ind w:firstLine="760"/>
        <w:jc w:val="both"/>
      </w:pPr>
      <w:r>
        <w:t>снять с контроля как исполненный;</w:t>
      </w:r>
    </w:p>
    <w:p w:rsidR="005D6328" w:rsidRDefault="001D5430">
      <w:pPr>
        <w:pStyle w:val="40"/>
        <w:framePr w:w="10253" w:h="12522" w:hRule="exact" w:wrap="none" w:vAnchor="page" w:hAnchor="page" w:x="1422" w:y="567"/>
        <w:numPr>
          <w:ilvl w:val="0"/>
          <w:numId w:val="2"/>
        </w:numPr>
        <w:shd w:val="clear" w:color="auto" w:fill="auto"/>
        <w:tabs>
          <w:tab w:val="left" w:pos="1142"/>
        </w:tabs>
        <w:spacing w:line="322" w:lineRule="exact"/>
        <w:ind w:firstLine="760"/>
      </w:pPr>
      <w:r>
        <w:t>Отделу правового и кадрового обеспечения (Монгуш):</w:t>
      </w:r>
    </w:p>
    <w:p w:rsidR="005D6328" w:rsidRDefault="001D5430">
      <w:pPr>
        <w:pStyle w:val="20"/>
        <w:framePr w:w="10253" w:h="12522" w:hRule="exact" w:wrap="none" w:vAnchor="page" w:hAnchor="page" w:x="1422" w:y="567"/>
        <w:numPr>
          <w:ilvl w:val="1"/>
          <w:numId w:val="2"/>
        </w:numPr>
        <w:shd w:val="clear" w:color="auto" w:fill="auto"/>
        <w:tabs>
          <w:tab w:val="left" w:pos="1387"/>
        </w:tabs>
        <w:spacing w:before="0" w:line="317" w:lineRule="exact"/>
        <w:ind w:firstLine="760"/>
        <w:jc w:val="both"/>
      </w:pPr>
      <w:r>
        <w:t>составить План по организации проведении поздравительных</w:t>
      </w:r>
      <w:r>
        <w:br/>
        <w:t>мероприятий в рамках традиции «Чолукшууру», для ветеранов Службы</w:t>
      </w:r>
      <w:r>
        <w:br/>
        <w:t>посвященной народному празднику Шагаа;</w:t>
      </w:r>
    </w:p>
    <w:p w:rsidR="005D6328" w:rsidRDefault="001D5430">
      <w:pPr>
        <w:pStyle w:val="20"/>
        <w:framePr w:w="10253" w:h="12522" w:hRule="exact" w:wrap="none" w:vAnchor="page" w:hAnchor="page" w:x="1422" w:y="567"/>
        <w:numPr>
          <w:ilvl w:val="1"/>
          <w:numId w:val="2"/>
        </w:numPr>
        <w:shd w:val="clear" w:color="auto" w:fill="auto"/>
        <w:tabs>
          <w:tab w:val="left" w:pos="1344"/>
        </w:tabs>
        <w:spacing w:before="0" w:line="317" w:lineRule="exact"/>
        <w:ind w:firstLine="760"/>
        <w:jc w:val="both"/>
      </w:pPr>
      <w:r>
        <w:t>снять с контроля как исполненный;</w:t>
      </w:r>
    </w:p>
    <w:p w:rsidR="005D6328" w:rsidRDefault="001D5430">
      <w:pPr>
        <w:pStyle w:val="40"/>
        <w:framePr w:w="10253" w:h="12522" w:hRule="exact" w:wrap="none" w:vAnchor="page" w:hAnchor="page" w:x="1422" w:y="567"/>
        <w:numPr>
          <w:ilvl w:val="0"/>
          <w:numId w:val="2"/>
        </w:numPr>
        <w:shd w:val="clear" w:color="auto" w:fill="auto"/>
        <w:tabs>
          <w:tab w:val="left" w:pos="1138"/>
        </w:tabs>
        <w:spacing w:line="317" w:lineRule="exact"/>
        <w:ind w:firstLine="760"/>
      </w:pPr>
      <w:r>
        <w:t xml:space="preserve">Отделу организационного, докумен гационного обеспечения м кон </w:t>
      </w:r>
      <w:r>
        <w:rPr>
          <w:lang w:val="en-US" w:eastAsia="en-US" w:bidi="en-US"/>
        </w:rPr>
        <w:t>i</w:t>
      </w:r>
      <w:r w:rsidRPr="009A4FFF">
        <w:rPr>
          <w:lang w:eastAsia="en-US" w:bidi="en-US"/>
        </w:rPr>
        <w:t xml:space="preserve"> </w:t>
      </w:r>
      <w:r>
        <w:t>роля</w:t>
      </w:r>
      <w:r>
        <w:br/>
        <w:t xml:space="preserve">(Моргуй-оол): </w:t>
      </w:r>
      <w:r>
        <w:rPr>
          <w:rStyle w:val="41"/>
        </w:rPr>
        <w:t>снять с контроля как исполненный;</w:t>
      </w:r>
    </w:p>
    <w:p w:rsidR="005D6328" w:rsidRDefault="001D5430">
      <w:pPr>
        <w:pStyle w:val="40"/>
        <w:framePr w:w="10253" w:h="12522" w:hRule="exact" w:wrap="none" w:vAnchor="page" w:hAnchor="page" w:x="1422" w:y="567"/>
        <w:numPr>
          <w:ilvl w:val="0"/>
          <w:numId w:val="2"/>
        </w:numPr>
        <w:shd w:val="clear" w:color="auto" w:fill="auto"/>
        <w:tabs>
          <w:tab w:val="left" w:pos="1142"/>
        </w:tabs>
        <w:spacing w:line="317" w:lineRule="exact"/>
        <w:ind w:firstLine="760"/>
      </w:pPr>
      <w:r>
        <w:t>ГБУ РТ «Аварийно-восстановительная служба» (Дыдый-оол):</w:t>
      </w:r>
    </w:p>
    <w:p w:rsidR="005D6328" w:rsidRDefault="001D5430">
      <w:pPr>
        <w:pStyle w:val="20"/>
        <w:framePr w:w="10253" w:h="12522" w:hRule="exact" w:wrap="none" w:vAnchor="page" w:hAnchor="page" w:x="1422" w:y="567"/>
        <w:shd w:val="clear" w:color="auto" w:fill="auto"/>
        <w:spacing w:before="0" w:line="317" w:lineRule="exact"/>
        <w:ind w:firstLine="760"/>
        <w:jc w:val="both"/>
      </w:pPr>
      <w:r>
        <w:t>пункты 8.1., 8.2. снять с контроля как исполненные;</w:t>
      </w:r>
    </w:p>
    <w:p w:rsidR="005D6328" w:rsidRDefault="001D5430">
      <w:pPr>
        <w:pStyle w:val="20"/>
        <w:framePr w:w="10253" w:h="12522" w:hRule="exact" w:wrap="none" w:vAnchor="page" w:hAnchor="page" w:x="1422" w:y="567"/>
        <w:numPr>
          <w:ilvl w:val="0"/>
          <w:numId w:val="2"/>
        </w:numPr>
        <w:shd w:val="clear" w:color="auto" w:fill="auto"/>
        <w:tabs>
          <w:tab w:val="left" w:pos="1142"/>
        </w:tabs>
        <w:spacing w:before="0" w:line="317" w:lineRule="exact"/>
        <w:ind w:firstLine="760"/>
        <w:jc w:val="both"/>
      </w:pPr>
      <w:r>
        <w:rPr>
          <w:rStyle w:val="22"/>
        </w:rPr>
        <w:t xml:space="preserve">ГАОУ ДПО </w:t>
      </w:r>
      <w:r>
        <w:t xml:space="preserve">«УМЦ </w:t>
      </w:r>
      <w:r>
        <w:rPr>
          <w:rStyle w:val="22"/>
        </w:rPr>
        <w:t xml:space="preserve">но ГО и ЧС РТ» (Сат): </w:t>
      </w:r>
      <w:r>
        <w:t>спять с контроля как</w:t>
      </w:r>
    </w:p>
    <w:p w:rsidR="005D6328" w:rsidRDefault="001D5430">
      <w:pPr>
        <w:pStyle w:val="20"/>
        <w:framePr w:w="10253" w:h="12522" w:hRule="exact" w:wrap="none" w:vAnchor="page" w:hAnchor="page" w:x="1422" w:y="567"/>
        <w:shd w:val="clear" w:color="auto" w:fill="auto"/>
        <w:spacing w:before="0" w:line="317" w:lineRule="exact"/>
        <w:jc w:val="left"/>
      </w:pPr>
      <w:r>
        <w:t>исполненные;</w:t>
      </w:r>
    </w:p>
    <w:p w:rsidR="005D6328" w:rsidRDefault="001D5430">
      <w:pPr>
        <w:pStyle w:val="40"/>
        <w:framePr w:w="10253" w:h="12522" w:hRule="exact" w:wrap="none" w:vAnchor="page" w:hAnchor="page" w:x="1422" w:y="567"/>
        <w:numPr>
          <w:ilvl w:val="0"/>
          <w:numId w:val="3"/>
        </w:numPr>
        <w:shd w:val="clear" w:color="auto" w:fill="auto"/>
        <w:tabs>
          <w:tab w:val="left" w:pos="1205"/>
        </w:tabs>
        <w:spacing w:line="317" w:lineRule="exact"/>
        <w:ind w:firstLine="760"/>
      </w:pPr>
      <w:r>
        <w:t>Об исполнении поручений (писем) на контроле в СЭД «Практика».</w:t>
      </w:r>
    </w:p>
    <w:p w:rsidR="005D6328" w:rsidRDefault="001D5430">
      <w:pPr>
        <w:pStyle w:val="20"/>
        <w:framePr w:w="10253" w:h="12522" w:hRule="exact" w:wrap="none" w:vAnchor="page" w:hAnchor="page" w:x="1422" w:y="567"/>
        <w:shd w:val="clear" w:color="auto" w:fill="auto"/>
        <w:spacing w:before="0" w:line="317" w:lineRule="exact"/>
        <w:ind w:firstLine="760"/>
        <w:jc w:val="both"/>
      </w:pPr>
      <w:r>
        <w:t>1. Принять к сведению информацию о ходе исполнения контрольных писем.</w:t>
      </w:r>
    </w:p>
    <w:p w:rsidR="005D6328" w:rsidRDefault="001D5430">
      <w:pPr>
        <w:pStyle w:val="20"/>
        <w:framePr w:w="10253" w:h="12522" w:hRule="exact" w:wrap="none" w:vAnchor="page" w:hAnchor="page" w:x="1422" w:y="567"/>
        <w:shd w:val="clear" w:color="auto" w:fill="auto"/>
        <w:spacing w:before="0" w:line="317" w:lineRule="exact"/>
        <w:ind w:firstLine="760"/>
        <w:jc w:val="both"/>
      </w:pPr>
      <w:r>
        <w:t>Учитывая, что материалы по контрольным документам предоставлены</w:t>
      </w:r>
      <w:r>
        <w:br/>
        <w:t>отработать с секретариатами, контрольным управлением и организационным</w:t>
      </w:r>
      <w:r>
        <w:br/>
        <w:t>управлением снятие с конт роля данных писем до 17.00 ч. 21.02.2020 г.</w:t>
      </w:r>
    </w:p>
    <w:p w:rsidR="005D6328" w:rsidRDefault="001D5430">
      <w:pPr>
        <w:pStyle w:val="40"/>
        <w:framePr w:w="10253" w:h="12522" w:hRule="exact" w:wrap="none" w:vAnchor="page" w:hAnchor="page" w:x="1422" w:y="567"/>
        <w:numPr>
          <w:ilvl w:val="0"/>
          <w:numId w:val="3"/>
        </w:numPr>
        <w:shd w:val="clear" w:color="auto" w:fill="auto"/>
        <w:tabs>
          <w:tab w:val="left" w:pos="1387"/>
        </w:tabs>
        <w:spacing w:line="317" w:lineRule="exact"/>
        <w:jc w:val="left"/>
      </w:pPr>
      <w:r>
        <w:t>Об ответственных дежурных по Службе и проводимых</w:t>
      </w:r>
      <w:r>
        <w:br/>
        <w:t>мероприятиях в выходные и праздничные дни.</w:t>
      </w:r>
    </w:p>
    <w:p w:rsidR="005D6328" w:rsidRDefault="001D5430">
      <w:pPr>
        <w:pStyle w:val="20"/>
        <w:framePr w:w="10253" w:h="12522" w:hRule="exact" w:wrap="none" w:vAnchor="page" w:hAnchor="page" w:x="1422" w:y="567"/>
        <w:shd w:val="clear" w:color="auto" w:fill="auto"/>
        <w:spacing w:before="0" w:line="317" w:lineRule="exact"/>
        <w:ind w:left="1120"/>
        <w:jc w:val="both"/>
      </w:pPr>
      <w:r>
        <w:t>Ответственные по Службе:</w:t>
      </w:r>
    </w:p>
    <w:p w:rsidR="005D6328" w:rsidRDefault="001D5430">
      <w:pPr>
        <w:pStyle w:val="20"/>
        <w:framePr w:w="10253" w:h="12522" w:hRule="exact" w:wrap="none" w:vAnchor="page" w:hAnchor="page" w:x="1422" w:y="567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317" w:lineRule="exact"/>
        <w:ind w:firstLine="760"/>
        <w:jc w:val="both"/>
      </w:pPr>
      <w:r>
        <w:rPr>
          <w:rStyle w:val="22"/>
        </w:rPr>
        <w:t xml:space="preserve">22 февраля </w:t>
      </w:r>
      <w:r w:rsidR="009A4FFF">
        <w:t>в субботу - Кужугет А.</w:t>
      </w:r>
      <w:r w:rsidR="009A4FFF" w:rsidRPr="009A4FFF">
        <w:rPr>
          <w:rStyle w:val="22"/>
          <w:b w:val="0"/>
        </w:rPr>
        <w:t>В</w:t>
      </w:r>
      <w:r w:rsidRPr="009A4FFF">
        <w:rPr>
          <w:rStyle w:val="22"/>
          <w:b w:val="0"/>
        </w:rPr>
        <w:t>.</w:t>
      </w:r>
    </w:p>
    <w:p w:rsidR="005D6328" w:rsidRDefault="001D5430">
      <w:pPr>
        <w:pStyle w:val="20"/>
        <w:framePr w:w="10253" w:h="12522" w:hRule="exact" w:wrap="none" w:vAnchor="page" w:hAnchor="page" w:x="1422" w:y="567"/>
        <w:numPr>
          <w:ilvl w:val="0"/>
          <w:numId w:val="5"/>
        </w:numPr>
        <w:shd w:val="clear" w:color="auto" w:fill="auto"/>
        <w:tabs>
          <w:tab w:val="left" w:pos="1397"/>
        </w:tabs>
        <w:spacing w:before="0" w:line="317" w:lineRule="exact"/>
        <w:ind w:left="1120"/>
        <w:jc w:val="both"/>
      </w:pPr>
      <w:r>
        <w:rPr>
          <w:rStyle w:val="22"/>
        </w:rPr>
        <w:t xml:space="preserve">водитель - </w:t>
      </w:r>
      <w:r>
        <w:t>Биче-оол Саян Шулун-оолович (923-7570090)</w:t>
      </w:r>
    </w:p>
    <w:p w:rsidR="005D6328" w:rsidRDefault="001D5430">
      <w:pPr>
        <w:pStyle w:val="20"/>
        <w:framePr w:w="10253" w:h="12522" w:hRule="exact" w:wrap="none" w:vAnchor="page" w:hAnchor="page" w:x="1422" w:y="567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317" w:lineRule="exact"/>
        <w:ind w:firstLine="760"/>
        <w:jc w:val="both"/>
      </w:pPr>
      <w:r>
        <w:rPr>
          <w:rStyle w:val="22"/>
        </w:rPr>
        <w:t xml:space="preserve">23 го </w:t>
      </w:r>
      <w:r>
        <w:t>в воскресенье - Шойзат С.А.</w:t>
      </w:r>
    </w:p>
    <w:p w:rsidR="005D6328" w:rsidRDefault="001D5430">
      <w:pPr>
        <w:pStyle w:val="20"/>
        <w:framePr w:w="10253" w:h="12522" w:hRule="exact" w:wrap="none" w:vAnchor="page" w:hAnchor="page" w:x="1422" w:y="567"/>
        <w:numPr>
          <w:ilvl w:val="0"/>
          <w:numId w:val="5"/>
        </w:numPr>
        <w:shd w:val="clear" w:color="auto" w:fill="auto"/>
        <w:tabs>
          <w:tab w:val="left" w:pos="1397"/>
        </w:tabs>
        <w:spacing w:before="0" w:line="317" w:lineRule="exact"/>
        <w:ind w:left="1120"/>
        <w:jc w:val="both"/>
      </w:pPr>
      <w:r>
        <w:rPr>
          <w:rStyle w:val="22"/>
        </w:rPr>
        <w:t xml:space="preserve">водитель- </w:t>
      </w:r>
      <w:r>
        <w:t>Иргит Айдын Александрович (8-923-555-7790)</w:t>
      </w:r>
    </w:p>
    <w:p w:rsidR="005D6328" w:rsidRDefault="001D5430">
      <w:pPr>
        <w:pStyle w:val="20"/>
        <w:framePr w:w="10253" w:h="12522" w:hRule="exact" w:wrap="none" w:vAnchor="page" w:hAnchor="page" w:x="1422" w:y="567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317" w:lineRule="exact"/>
        <w:ind w:firstLine="760"/>
        <w:jc w:val="both"/>
      </w:pPr>
      <w:r>
        <w:rPr>
          <w:rStyle w:val="22"/>
        </w:rPr>
        <w:t xml:space="preserve">24 февраля </w:t>
      </w:r>
      <w:r>
        <w:t>- Монгуш С.В.</w:t>
      </w:r>
    </w:p>
    <w:p w:rsidR="005D6328" w:rsidRDefault="001D5430">
      <w:pPr>
        <w:pStyle w:val="20"/>
        <w:framePr w:w="10253" w:h="12522" w:hRule="exact" w:wrap="none" w:vAnchor="page" w:hAnchor="page" w:x="1422" w:y="567"/>
        <w:numPr>
          <w:ilvl w:val="0"/>
          <w:numId w:val="5"/>
        </w:numPr>
        <w:shd w:val="clear" w:color="auto" w:fill="auto"/>
        <w:tabs>
          <w:tab w:val="left" w:pos="1397"/>
        </w:tabs>
        <w:spacing w:before="0" w:line="317" w:lineRule="exact"/>
        <w:ind w:left="1120"/>
        <w:jc w:val="both"/>
      </w:pPr>
      <w:r>
        <w:t>водитель - Монге-Хурен Буян Васильевич (8-923-546-3651)</w:t>
      </w:r>
    </w:p>
    <w:p w:rsidR="005D6328" w:rsidRDefault="001D5430">
      <w:pPr>
        <w:pStyle w:val="20"/>
        <w:framePr w:w="10253" w:h="12522" w:hRule="exact" w:wrap="none" w:vAnchor="page" w:hAnchor="page" w:x="1422" w:y="567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317" w:lineRule="exact"/>
        <w:ind w:firstLine="760"/>
        <w:jc w:val="both"/>
      </w:pPr>
      <w:r w:rsidRPr="009A4FFF">
        <w:rPr>
          <w:b/>
        </w:rPr>
        <w:t xml:space="preserve">25 </w:t>
      </w:r>
      <w:r>
        <w:rPr>
          <w:rStyle w:val="22"/>
        </w:rPr>
        <w:t xml:space="preserve">февраля </w:t>
      </w:r>
      <w:r>
        <w:t>- Монгуш А.Д.</w:t>
      </w:r>
    </w:p>
    <w:p w:rsidR="005D6328" w:rsidRDefault="001D5430">
      <w:pPr>
        <w:pStyle w:val="20"/>
        <w:framePr w:w="10253" w:h="12522" w:hRule="exact" w:wrap="none" w:vAnchor="page" w:hAnchor="page" w:x="1422" w:y="567"/>
        <w:shd w:val="clear" w:color="auto" w:fill="auto"/>
        <w:spacing w:before="0" w:line="317" w:lineRule="exact"/>
        <w:ind w:left="1120"/>
        <w:jc w:val="both"/>
      </w:pPr>
      <w:r>
        <w:rPr>
          <w:rStyle w:val="22"/>
        </w:rPr>
        <w:t xml:space="preserve">водитель - </w:t>
      </w:r>
      <w:r>
        <w:t>Биче-оол Саян Шулун-оолович (8-923-757-0090)</w:t>
      </w:r>
    </w:p>
    <w:p w:rsidR="005D6328" w:rsidRDefault="001D5430">
      <w:pPr>
        <w:pStyle w:val="20"/>
        <w:framePr w:w="10253" w:h="12522" w:hRule="exact" w:wrap="none" w:vAnchor="page" w:hAnchor="page" w:x="1422" w:y="567"/>
        <w:numPr>
          <w:ilvl w:val="0"/>
          <w:numId w:val="4"/>
        </w:numPr>
        <w:shd w:val="clear" w:color="auto" w:fill="auto"/>
        <w:tabs>
          <w:tab w:val="left" w:pos="1138"/>
        </w:tabs>
        <w:spacing w:before="0" w:after="646" w:line="317" w:lineRule="exact"/>
        <w:ind w:firstLine="760"/>
        <w:jc w:val="both"/>
      </w:pPr>
      <w:r>
        <w:t>ГБУ «Аварийно-восстановителыюй службе» обеспечить оперативным</w:t>
      </w:r>
      <w:r>
        <w:br/>
        <w:t>автомобилем, согласно графика дежурств оперативных машин.</w:t>
      </w:r>
    </w:p>
    <w:p w:rsidR="005D6328" w:rsidRDefault="001D5430">
      <w:pPr>
        <w:pStyle w:val="20"/>
        <w:framePr w:w="10253" w:h="12522" w:hRule="exact" w:wrap="none" w:vAnchor="page" w:hAnchor="page" w:x="1422" w:y="567"/>
        <w:shd w:val="clear" w:color="auto" w:fill="auto"/>
        <w:spacing w:before="0" w:line="260" w:lineRule="exact"/>
        <w:ind w:left="8530"/>
        <w:jc w:val="left"/>
      </w:pPr>
      <w:r>
        <w:t>С. Монгуш</w:t>
      </w:r>
    </w:p>
    <w:p w:rsidR="005D6328" w:rsidRDefault="00442714">
      <w:pPr>
        <w:framePr w:wrap="none" w:vAnchor="page" w:hAnchor="page" w:x="6289" w:y="1217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00175" cy="771525"/>
            <wp:effectExtent l="0" t="0" r="9525" b="9525"/>
            <wp:docPr id="1" name="Рисунок 1" descr="C:\Users\aziana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ana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328" w:rsidRDefault="001D5430">
      <w:pPr>
        <w:pStyle w:val="20"/>
        <w:framePr w:wrap="none" w:vAnchor="page" w:hAnchor="page" w:x="2190" w:y="12777"/>
        <w:shd w:val="clear" w:color="auto" w:fill="auto"/>
        <w:spacing w:before="0" w:line="260" w:lineRule="exact"/>
        <w:jc w:val="left"/>
      </w:pPr>
      <w:r>
        <w:t>Заместитель руководителя</w:t>
      </w:r>
    </w:p>
    <w:p w:rsidR="005D6328" w:rsidRDefault="005D6328">
      <w:pPr>
        <w:rPr>
          <w:sz w:val="2"/>
          <w:szCs w:val="2"/>
        </w:rPr>
      </w:pPr>
    </w:p>
    <w:sectPr w:rsidR="005D6328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4C" w:rsidRDefault="002F7F4C">
      <w:r>
        <w:separator/>
      </w:r>
    </w:p>
  </w:endnote>
  <w:endnote w:type="continuationSeparator" w:id="0">
    <w:p w:rsidR="002F7F4C" w:rsidRDefault="002F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4C" w:rsidRDefault="002F7F4C"/>
  </w:footnote>
  <w:footnote w:type="continuationSeparator" w:id="0">
    <w:p w:rsidR="002F7F4C" w:rsidRDefault="002F7F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762CB"/>
    <w:multiLevelType w:val="multilevel"/>
    <w:tmpl w:val="AE78D76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F6EFF"/>
    <w:multiLevelType w:val="multilevel"/>
    <w:tmpl w:val="FD347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A04C8A"/>
    <w:multiLevelType w:val="multilevel"/>
    <w:tmpl w:val="FF563FA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8B5906"/>
    <w:multiLevelType w:val="multilevel"/>
    <w:tmpl w:val="09A45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F70F36"/>
    <w:multiLevelType w:val="multilevel"/>
    <w:tmpl w:val="6B74A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28"/>
    <w:rsid w:val="001D5430"/>
    <w:rsid w:val="002F7F4C"/>
    <w:rsid w:val="00442714"/>
    <w:rsid w:val="005D6328"/>
    <w:rsid w:val="009A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D28FE-3B3B-4579-A61B-D27454E8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2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CordiaUPC18pt">
    <w:name w:val="Заголовок №1 + CordiaUPC;18 pt;Курсив"/>
    <w:basedOn w:val="1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6" w:lineRule="exact"/>
      <w:ind w:firstLine="6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aziana</dc:creator>
  <cp:lastModifiedBy>aziana</cp:lastModifiedBy>
  <cp:revision>2</cp:revision>
  <dcterms:created xsi:type="dcterms:W3CDTF">2020-02-27T01:59:00Z</dcterms:created>
  <dcterms:modified xsi:type="dcterms:W3CDTF">2020-02-27T01:59:00Z</dcterms:modified>
</cp:coreProperties>
</file>