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Объявление </w:t>
      </w:r>
    </w:p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конкурса на включение в резерв управленческих кадров для замещения государственной должности и должностей гражданской службы Республики Тыва в </w:t>
      </w:r>
      <w:r w:rsidR="00850FDC" w:rsidRPr="00850FDC">
        <w:rPr>
          <w:rFonts w:ascii="Times New Roman" w:hAnsi="Times New Roman" w:cs="Times New Roman"/>
          <w:b/>
          <w:color w:val="auto"/>
          <w:sz w:val="24"/>
          <w:szCs w:val="24"/>
        </w:rPr>
        <w:t>Службе по гражданской обороне и чрезвычайным ситуациям</w:t>
      </w: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F3D2E" w:rsidRPr="00850FDC" w:rsidRDefault="008F3D2E" w:rsidP="00850FD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0FDC">
        <w:rPr>
          <w:rFonts w:ascii="Times New Roman" w:hAnsi="Times New Roman" w:cs="Times New Roman"/>
          <w:b/>
          <w:color w:val="auto"/>
          <w:sz w:val="24"/>
          <w:szCs w:val="24"/>
        </w:rPr>
        <w:t>Республики Тыва</w:t>
      </w:r>
    </w:p>
    <w:p w:rsidR="008F3D2E" w:rsidRP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Служба по гражданской обороне и чрезвычайным ситуациям</w:t>
      </w:r>
      <w:r w:rsidR="008F3D2E" w:rsidRPr="00850FDC">
        <w:rPr>
          <w:color w:val="000000"/>
        </w:rPr>
        <w:t xml:space="preserve"> Республики Тыва объявляет о проведении конкурса на включение в резерв управленческих кадров на целевые группы должностей:</w:t>
      </w:r>
    </w:p>
    <w:p w:rsidR="008F3D2E" w:rsidRP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руководитель Службы по гражданской обороне и чрезвычайным ситуациям</w:t>
      </w:r>
      <w:r w:rsidR="008F3D2E" w:rsidRPr="00850FDC">
        <w:rPr>
          <w:color w:val="000000"/>
        </w:rPr>
        <w:t xml:space="preserve"> Республики Тыва;</w:t>
      </w:r>
    </w:p>
    <w:p w:rsidR="008F3D2E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заместитель </w:t>
      </w:r>
      <w:r w:rsidR="00850FDC">
        <w:rPr>
          <w:color w:val="000000"/>
        </w:rPr>
        <w:t>руководителя Службы по гражданской обороне и чрезвычайным ситуациям</w:t>
      </w:r>
      <w:r w:rsidR="00850FDC" w:rsidRPr="00850FDC">
        <w:rPr>
          <w:color w:val="000000"/>
        </w:rPr>
        <w:t xml:space="preserve"> Республики Тыва</w:t>
      </w:r>
      <w:r w:rsidRPr="00850FDC">
        <w:rPr>
          <w:color w:val="000000"/>
        </w:rPr>
        <w:t>;</w:t>
      </w:r>
    </w:p>
    <w:p w:rsidR="00850FDC" w:rsidRPr="00850FDC" w:rsidRDefault="00850FDC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FDC">
        <w:rPr>
          <w:rFonts w:ascii="Times New Roman" w:hAnsi="Times New Roman" w:cs="Times New Roman"/>
          <w:sz w:val="24"/>
          <w:szCs w:val="24"/>
        </w:rPr>
        <w:t>уководитель Государственного бюджетного учреждения Республики Тыва «Аварийно-восстановительная служба»;</w:t>
      </w:r>
    </w:p>
    <w:p w:rsidR="00850FDC" w:rsidRPr="00850FDC" w:rsidRDefault="00850FDC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FDC">
        <w:rPr>
          <w:rFonts w:ascii="Times New Roman" w:hAnsi="Times New Roman" w:cs="Times New Roman"/>
          <w:sz w:val="24"/>
          <w:szCs w:val="24"/>
        </w:rPr>
        <w:t>уководитель Государственного автономного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Республики Тыва»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FDC" w:rsidRDefault="00850FDC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rStyle w:val="aa"/>
          <w:rFonts w:eastAsiaTheme="majorEastAsia"/>
          <w:color w:val="000000"/>
        </w:rPr>
        <w:t>Требования, предъявляемые к кандидатам: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1) возраст от 25 до 50 лет;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2) наличие высшего профессионального образования;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3) стаж государственной гражданской службы на главных должностях не менее двух лет или стаж работы по специальности не менее пяти лет.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4) отсутствие судимости.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 xml:space="preserve">Кандидат для включения в резерв управленческих кадров (далее – кандидат) должен обладать следующими профессиональными знаниями: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законодательства Российской Федерации и Республики Тыва, регулирующего предполагаемую профессиональную (служебную) сферу деятельности кандидата;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основ управления и организации труда;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методов управления коллективом;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правил и норм делового общения;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форм и методов работы с применением автоматизированных средств управления;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правил подготовки и оформления документов.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>Кандидат должен обладать следующими профессиональными навыками:</w:t>
      </w:r>
      <w:r w:rsidRPr="00850FDC">
        <w:rPr>
          <w:color w:val="000000"/>
        </w:rPr>
        <w:t xml:space="preserve">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подбора и расстановки кадров;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руководства коллективом;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оперативного принятия и реализации управленческих решений;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адаптации к новой ситуации и применения новых подходов к решению возникающих вопросов;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контроля исполнения, анализа и прогнозирования последствий принимаемых решений;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эффективного планирования профессиональной (служебной) деятельности;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публичного выступления;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ведения деловых переговоров;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взаимодействия с органами государственной власти, органами местного самоуправления, предприятиями, учреждениями и организациями республиканского значения;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владения приемами конструктивной критики, межличностных отношений и мотивации подчиненных, стимулирования достижения результатов;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пользования современной оргтехникой и программными продуктами; 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делового письма.</w:t>
      </w:r>
    </w:p>
    <w:p w:rsidR="00814EB7" w:rsidRDefault="00814EB7" w:rsidP="00850FDC">
      <w:pPr>
        <w:pStyle w:val="ab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 w:rsidRPr="00850FDC">
        <w:rPr>
          <w:b/>
          <w:bCs/>
          <w:color w:val="000000"/>
        </w:rPr>
        <w:lastRenderedPageBreak/>
        <w:t>Для участия в конкурсном отборе представляются следующие документы: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1) личное заявление с просьбой принять документы для участия в конкурсе на включение в резерв управленческих кадров Республики Тыва и согласием на обработку персональных данных;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850FDC">
          <w:rPr>
            <w:color w:val="000000"/>
          </w:rPr>
          <w:t>2005 г</w:t>
        </w:r>
      </w:smartTag>
      <w:r w:rsidRPr="00850FDC">
        <w:rPr>
          <w:color w:val="000000"/>
        </w:rPr>
        <w:t>. № 667-р, с приложением фотографии;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3) паспорт или заменяющий его документ (оригинал и его копию);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4) документы, подтверждающие необходимое профессиональное образование, стаж работы и квалификацию: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копии документов о профессиональном образовании,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 xml:space="preserve">5)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(форма 001-ГС/у). Форма заключения утверждена приказом </w:t>
      </w:r>
      <w:proofErr w:type="spellStart"/>
      <w:r w:rsidRPr="00850FDC">
        <w:rPr>
          <w:color w:val="000000"/>
        </w:rPr>
        <w:t>Минздравсоцразвития</w:t>
      </w:r>
      <w:proofErr w:type="spellEnd"/>
      <w:r w:rsidRPr="00850FDC">
        <w:rPr>
          <w:color w:val="000000"/>
        </w:rPr>
        <w:t xml:space="preserve"> РФ от 14.12.2009 г. № 984н;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color w:val="000000"/>
        </w:rPr>
        <w:t>6) документ, свидетельствующий об отсутствии у претендента неснятой и непогашенной судимости.</w:t>
      </w:r>
    </w:p>
    <w:p w:rsidR="008F3D2E" w:rsidRPr="00850FDC" w:rsidRDefault="008F3D2E" w:rsidP="00850FD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50FDC">
        <w:rPr>
          <w:b/>
          <w:bCs/>
          <w:color w:val="000000"/>
        </w:rPr>
        <w:t xml:space="preserve">Место, время и срок приема документов: </w:t>
      </w:r>
      <w:r w:rsidRPr="00850FDC">
        <w:rPr>
          <w:color w:val="000000"/>
        </w:rPr>
        <w:t xml:space="preserve">документы </w:t>
      </w:r>
      <w:r w:rsidR="0014318F" w:rsidRPr="00850FDC">
        <w:rPr>
          <w:color w:val="000000"/>
        </w:rPr>
        <w:t>принимаются с</w:t>
      </w:r>
      <w:r w:rsidR="003D1655">
        <w:rPr>
          <w:color w:val="000000"/>
        </w:rPr>
        <w:t xml:space="preserve"> </w:t>
      </w:r>
      <w:r w:rsidRPr="00850FDC">
        <w:rPr>
          <w:color w:val="000000"/>
        </w:rPr>
        <w:t>2</w:t>
      </w:r>
      <w:r w:rsidR="003D1655">
        <w:rPr>
          <w:color w:val="000000"/>
        </w:rPr>
        <w:t>6</w:t>
      </w:r>
      <w:r w:rsidR="00850FDC">
        <w:rPr>
          <w:color w:val="000000"/>
        </w:rPr>
        <w:t xml:space="preserve"> </w:t>
      </w:r>
      <w:r w:rsidR="004857E6">
        <w:rPr>
          <w:color w:val="000000"/>
        </w:rPr>
        <w:t>сентября</w:t>
      </w:r>
      <w:r w:rsidRPr="00850FDC">
        <w:rPr>
          <w:color w:val="000000"/>
        </w:rPr>
        <w:t xml:space="preserve"> 201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г. адресу: 667010, Республика Тыва, г. Кызыл, ул. </w:t>
      </w:r>
      <w:r w:rsidR="00850FDC">
        <w:rPr>
          <w:color w:val="000000"/>
        </w:rPr>
        <w:t>Калинина</w:t>
      </w:r>
      <w:r w:rsidRPr="00850FDC">
        <w:rPr>
          <w:color w:val="000000"/>
        </w:rPr>
        <w:t xml:space="preserve">, д. </w:t>
      </w:r>
      <w:r w:rsidR="00850FDC">
        <w:rPr>
          <w:color w:val="000000"/>
        </w:rPr>
        <w:t>1Б</w:t>
      </w:r>
      <w:r w:rsidRPr="00850FDC">
        <w:rPr>
          <w:color w:val="000000"/>
        </w:rPr>
        <w:t xml:space="preserve"> (каб. № </w:t>
      </w:r>
      <w:r w:rsidR="00850FDC">
        <w:rPr>
          <w:color w:val="000000"/>
        </w:rPr>
        <w:t>421</w:t>
      </w:r>
      <w:r w:rsidRPr="00850FDC">
        <w:rPr>
          <w:color w:val="000000"/>
        </w:rPr>
        <w:t>), отдел правового, кадрового обеспечения, в рабочие дни с 0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час. 00 мин. до 1</w:t>
      </w:r>
      <w:r w:rsidR="00850FDC">
        <w:rPr>
          <w:color w:val="000000"/>
        </w:rPr>
        <w:t>8</w:t>
      </w:r>
      <w:r w:rsidRPr="00850FDC">
        <w:rPr>
          <w:color w:val="000000"/>
        </w:rPr>
        <w:t xml:space="preserve"> час. 00 мин. (обеденный перерыв с 1</w:t>
      </w:r>
      <w:r w:rsidR="00850FDC">
        <w:rPr>
          <w:color w:val="000000"/>
        </w:rPr>
        <w:t>3</w:t>
      </w:r>
      <w:r w:rsidRPr="00850FDC">
        <w:rPr>
          <w:color w:val="000000"/>
        </w:rPr>
        <w:t>.00 до 1</w:t>
      </w:r>
      <w:r w:rsidR="00850FDC">
        <w:rPr>
          <w:color w:val="000000"/>
        </w:rPr>
        <w:t>4</w:t>
      </w:r>
      <w:r w:rsidRPr="00850FDC">
        <w:rPr>
          <w:color w:val="000000"/>
        </w:rPr>
        <w:t xml:space="preserve">.00), кроме выходных и праздничных дней, в течение 21 дня со дня опубликования данного объявления, а в случае направления по почте документы просим направлять по вышеуказанному адресу с пометкой «Резерв управленческих кадров». </w:t>
      </w:r>
    </w:p>
    <w:p w:rsidR="008F3D2E" w:rsidRPr="00850FDC" w:rsidRDefault="008F3D2E" w:rsidP="009F6E26">
      <w:pPr>
        <w:pStyle w:val="ab"/>
        <w:spacing w:before="0" w:beforeAutospacing="0" w:after="0" w:afterAutospacing="0"/>
        <w:ind w:firstLine="567"/>
        <w:rPr>
          <w:color w:val="000000"/>
        </w:rPr>
      </w:pPr>
      <w:r w:rsidRPr="00850FDC">
        <w:rPr>
          <w:b/>
          <w:color w:val="000000"/>
        </w:rPr>
        <w:t>Предполагаемая дата и место проведения конкурса</w:t>
      </w:r>
      <w:r w:rsidRPr="00850FDC">
        <w:rPr>
          <w:color w:val="000000"/>
        </w:rPr>
        <w:t xml:space="preserve">: </w:t>
      </w:r>
      <w:r w:rsidR="003D1655">
        <w:rPr>
          <w:color w:val="000000"/>
        </w:rPr>
        <w:t>28</w:t>
      </w:r>
      <w:r w:rsidR="00850FDC">
        <w:rPr>
          <w:color w:val="000000"/>
        </w:rPr>
        <w:t xml:space="preserve"> </w:t>
      </w:r>
      <w:r w:rsidR="003D1655">
        <w:rPr>
          <w:color w:val="000000"/>
        </w:rPr>
        <w:t>ок</w:t>
      </w:r>
      <w:r w:rsidR="00850FDC">
        <w:rPr>
          <w:color w:val="000000"/>
        </w:rPr>
        <w:t>тября</w:t>
      </w:r>
      <w:r w:rsidRPr="00850FDC">
        <w:rPr>
          <w:color w:val="000000"/>
        </w:rPr>
        <w:t xml:space="preserve"> 201</w:t>
      </w:r>
      <w:r w:rsidR="00850FDC">
        <w:rPr>
          <w:color w:val="000000"/>
        </w:rPr>
        <w:t>9</w:t>
      </w:r>
      <w:r w:rsidRPr="00850FDC">
        <w:rPr>
          <w:color w:val="000000"/>
        </w:rPr>
        <w:t xml:space="preserve"> г. в </w:t>
      </w:r>
      <w:r w:rsidR="00850FDC">
        <w:rPr>
          <w:color w:val="000000"/>
        </w:rPr>
        <w:t>10</w:t>
      </w:r>
      <w:r w:rsidRPr="00850FDC">
        <w:rPr>
          <w:color w:val="000000"/>
        </w:rPr>
        <w:t xml:space="preserve">.00 час., конференц-зал </w:t>
      </w:r>
      <w:r w:rsidR="00850FDC">
        <w:rPr>
          <w:color w:val="000000"/>
        </w:rPr>
        <w:t>Службы Г</w:t>
      </w:r>
      <w:r w:rsidR="009F6E26">
        <w:rPr>
          <w:color w:val="000000"/>
        </w:rPr>
        <w:t>О</w:t>
      </w:r>
      <w:r w:rsidR="00850FDC">
        <w:rPr>
          <w:color w:val="000000"/>
        </w:rPr>
        <w:t xml:space="preserve"> и ЧС РТ</w:t>
      </w:r>
      <w:r w:rsidRPr="00850FDC">
        <w:rPr>
          <w:color w:val="000000"/>
        </w:rPr>
        <w:t xml:space="preserve">, по адресу: 667010, Республика Тыва, г. Кызыл, ул. </w:t>
      </w:r>
      <w:r w:rsidR="00850FDC">
        <w:rPr>
          <w:color w:val="000000"/>
        </w:rPr>
        <w:t>Калинина</w:t>
      </w:r>
      <w:r w:rsidRPr="00850FDC">
        <w:rPr>
          <w:color w:val="000000"/>
        </w:rPr>
        <w:t xml:space="preserve">, д. </w:t>
      </w:r>
      <w:r w:rsidR="00850FDC">
        <w:rPr>
          <w:color w:val="000000"/>
        </w:rPr>
        <w:t>1Б</w:t>
      </w:r>
      <w:r w:rsidRPr="00850FDC">
        <w:rPr>
          <w:color w:val="000000"/>
        </w:rPr>
        <w:t>.</w:t>
      </w:r>
      <w:r w:rsidR="00850FDC">
        <w:rPr>
          <w:color w:val="000000"/>
        </w:rPr>
        <w:t xml:space="preserve"> каб. 438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</w:tblGrid>
      <w:tr w:rsidR="008F3D2E" w:rsidRPr="00850FDC" w:rsidTr="00A345EF">
        <w:tc>
          <w:tcPr>
            <w:tcW w:w="0" w:type="auto"/>
            <w:vAlign w:val="center"/>
          </w:tcPr>
          <w:p w:rsidR="008F3D2E" w:rsidRPr="00850FDC" w:rsidRDefault="008F3D2E" w:rsidP="00850F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0FDC">
              <w:rPr>
                <w:rFonts w:ascii="Times New Roman" w:hAnsi="Times New Roman" w:cs="Times New Roman"/>
                <w:b/>
                <w:bCs/>
                <w:color w:val="000000"/>
              </w:rPr>
              <w:t>Контактные телефоны:</w:t>
            </w:r>
            <w:r w:rsidRPr="00850FDC">
              <w:rPr>
                <w:rFonts w:ascii="Times New Roman" w:hAnsi="Times New Roman" w:cs="Times New Roman"/>
                <w:color w:val="000000"/>
              </w:rPr>
              <w:t xml:space="preserve"> (839422) </w:t>
            </w:r>
            <w:r w:rsidR="00850FDC">
              <w:rPr>
                <w:rFonts w:ascii="Times New Roman" w:hAnsi="Times New Roman" w:cs="Times New Roman"/>
                <w:color w:val="000000"/>
              </w:rPr>
              <w:t>6-02-20</w:t>
            </w:r>
          </w:p>
        </w:tc>
      </w:tr>
    </w:tbl>
    <w:p w:rsidR="008F3D2E" w:rsidRPr="00850FDC" w:rsidRDefault="008F3D2E" w:rsidP="0085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0F8" w:rsidRDefault="00EF40F8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p w:rsidR="00D25B66" w:rsidRDefault="00D25B66" w:rsidP="00F71071">
      <w:pPr>
        <w:rPr>
          <w:rFonts w:ascii="Times New Roman" w:hAnsi="Times New Roman" w:cs="Times New Roman"/>
          <w:sz w:val="28"/>
          <w:szCs w:val="28"/>
        </w:rPr>
      </w:pPr>
    </w:p>
    <w:p w:rsidR="00850FDC" w:rsidRPr="00F71071" w:rsidRDefault="00850FDC" w:rsidP="00F71071">
      <w:pPr>
        <w:rPr>
          <w:rFonts w:ascii="Times New Roman" w:hAnsi="Times New Roman" w:cs="Times New Roman"/>
          <w:sz w:val="28"/>
          <w:szCs w:val="28"/>
        </w:rPr>
      </w:pPr>
    </w:p>
    <w:sectPr w:rsidR="00850FDC" w:rsidRPr="00F7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1A4"/>
    <w:multiLevelType w:val="hybridMultilevel"/>
    <w:tmpl w:val="82DC9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46C"/>
    <w:multiLevelType w:val="hybridMultilevel"/>
    <w:tmpl w:val="20629BB8"/>
    <w:lvl w:ilvl="0" w:tplc="99282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0"/>
    <w:rsid w:val="00022C64"/>
    <w:rsid w:val="000D2268"/>
    <w:rsid w:val="0014318F"/>
    <w:rsid w:val="003A12BD"/>
    <w:rsid w:val="003B09BD"/>
    <w:rsid w:val="003D1655"/>
    <w:rsid w:val="003E0ED9"/>
    <w:rsid w:val="00452435"/>
    <w:rsid w:val="004857E6"/>
    <w:rsid w:val="00541F70"/>
    <w:rsid w:val="006E4F61"/>
    <w:rsid w:val="006F1115"/>
    <w:rsid w:val="00802526"/>
    <w:rsid w:val="00814EB7"/>
    <w:rsid w:val="00850FDC"/>
    <w:rsid w:val="008F3D2E"/>
    <w:rsid w:val="009F6E26"/>
    <w:rsid w:val="00A37F8A"/>
    <w:rsid w:val="00D25B66"/>
    <w:rsid w:val="00E30364"/>
    <w:rsid w:val="00E5301D"/>
    <w:rsid w:val="00EF36C7"/>
    <w:rsid w:val="00EF40F8"/>
    <w:rsid w:val="00F36F70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5A98AB"/>
  <w15:chartTrackingRefBased/>
  <w15:docId w15:val="{35A3BF3D-D830-4CD9-896C-7CA7EE7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F710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1071"/>
  </w:style>
  <w:style w:type="paragraph" w:styleId="a5">
    <w:name w:val="Body Text Indent"/>
    <w:basedOn w:val="a"/>
    <w:link w:val="a6"/>
    <w:uiPriority w:val="99"/>
    <w:semiHidden/>
    <w:unhideWhenUsed/>
    <w:rsid w:val="00F710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071"/>
  </w:style>
  <w:style w:type="paragraph" w:styleId="3">
    <w:name w:val="Body Text 3"/>
    <w:basedOn w:val="a"/>
    <w:link w:val="30"/>
    <w:uiPriority w:val="99"/>
    <w:semiHidden/>
    <w:unhideWhenUsed/>
    <w:rsid w:val="00F710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1071"/>
    <w:rPr>
      <w:sz w:val="16"/>
      <w:szCs w:val="16"/>
    </w:rPr>
  </w:style>
  <w:style w:type="paragraph" w:customStyle="1" w:styleId="BodyText21">
    <w:name w:val="Body Text 21"/>
    <w:basedOn w:val="a"/>
    <w:rsid w:val="00F710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7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2C64"/>
    <w:pPr>
      <w:ind w:left="720"/>
      <w:contextualSpacing/>
    </w:pPr>
  </w:style>
  <w:style w:type="character" w:styleId="aa">
    <w:name w:val="Strong"/>
    <w:basedOn w:val="a0"/>
    <w:qFormat/>
    <w:rsid w:val="008F3D2E"/>
    <w:rPr>
      <w:b/>
      <w:bCs/>
    </w:rPr>
  </w:style>
  <w:style w:type="paragraph" w:styleId="ab">
    <w:name w:val="Normal (Web)"/>
    <w:basedOn w:val="a"/>
    <w:rsid w:val="008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6</cp:revision>
  <cp:lastPrinted>2019-08-27T03:29:00Z</cp:lastPrinted>
  <dcterms:created xsi:type="dcterms:W3CDTF">2019-09-25T07:29:00Z</dcterms:created>
  <dcterms:modified xsi:type="dcterms:W3CDTF">2019-09-25T07:33:00Z</dcterms:modified>
</cp:coreProperties>
</file>