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58" w:rsidRPr="00847558" w:rsidRDefault="0084755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Зарегистрировано в Минюсте России 23 ноября 2004 г. N 6144</w:t>
      </w:r>
    </w:p>
    <w:p w:rsidR="00847558" w:rsidRPr="00847558" w:rsidRDefault="008475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847558">
        <w:rPr>
          <w:rFonts w:ascii="Times New Roman" w:hAnsi="Times New Roman" w:cs="Times New Roman"/>
          <w:sz w:val="24"/>
          <w:szCs w:val="26"/>
        </w:rPr>
        <w:t>МИНИСТЕРСТВО РОССИЙСКОЙ ФЕДЕРАЦИИ ПО ДЕЛАМ ГРАЖДАНСКОЙ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847558">
        <w:rPr>
          <w:rFonts w:ascii="Times New Roman" w:hAnsi="Times New Roman" w:cs="Times New Roman"/>
          <w:sz w:val="24"/>
          <w:szCs w:val="26"/>
        </w:rPr>
        <w:t>ОБОРОНЫ, ЧРЕЗВЫЧАЙНЫМ СИТУАЦИЯМ И ЛИКВИДАЦИИ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  <w:r w:rsidRPr="00847558">
        <w:rPr>
          <w:rFonts w:ascii="Times New Roman" w:hAnsi="Times New Roman" w:cs="Times New Roman"/>
          <w:sz w:val="24"/>
          <w:szCs w:val="26"/>
        </w:rPr>
        <w:t>ПОСЛЕДСТВИЙ СТИХИЙНЫХ БЕДСТВИЙ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ПРИКАЗ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от 25 октября 2004 г. N 484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ОБ УТВЕРЖДЕНИИ ТИПОВОГО ПАСПОРТА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БЕЗОПАСНОСТИ ТЕРРИТОРИЙ СУБЪЕКТОВ РОССИЙСКОЙ ФЕДЕРАЦИИ</w:t>
      </w:r>
    </w:p>
    <w:p w:rsidR="00847558" w:rsidRPr="00847558" w:rsidRDefault="00847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И МУНИЦИПАЛЬНЫХ ОБРАЗОВАНИЙ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(в ред. Приказов МЧС России от 11.09.2013 </w:t>
      </w:r>
      <w:hyperlink r:id="rId4" w:history="1">
        <w:r w:rsidRPr="00847558">
          <w:rPr>
            <w:rFonts w:ascii="Times New Roman" w:hAnsi="Times New Roman" w:cs="Times New Roman"/>
            <w:sz w:val="26"/>
            <w:szCs w:val="26"/>
          </w:rPr>
          <w:t>N 606</w:t>
        </w:r>
      </w:hyperlink>
      <w:r w:rsidRPr="00847558">
        <w:rPr>
          <w:rFonts w:ascii="Times New Roman" w:hAnsi="Times New Roman" w:cs="Times New Roman"/>
          <w:sz w:val="26"/>
          <w:szCs w:val="26"/>
        </w:rPr>
        <w:t>,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от 10.11.2016 </w:t>
      </w:r>
      <w:hyperlink r:id="rId5" w:history="1">
        <w:r w:rsidRPr="00847558">
          <w:rPr>
            <w:rFonts w:ascii="Times New Roman" w:hAnsi="Times New Roman" w:cs="Times New Roman"/>
            <w:sz w:val="26"/>
            <w:szCs w:val="26"/>
          </w:rPr>
          <w:t>N 595</w:t>
        </w:r>
      </w:hyperlink>
      <w:r w:rsidRPr="00847558">
        <w:rPr>
          <w:rFonts w:ascii="Times New Roman" w:hAnsi="Times New Roman" w:cs="Times New Roman"/>
          <w:sz w:val="26"/>
          <w:szCs w:val="26"/>
        </w:rPr>
        <w:t>)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847558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(подпункт 2, пункт 8, раздел III),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и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4) приказываю: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P48" w:history="1">
        <w:r w:rsidRPr="00847558">
          <w:rPr>
            <w:rFonts w:ascii="Times New Roman" w:hAnsi="Times New Roman" w:cs="Times New Roman"/>
            <w:sz w:val="26"/>
            <w:szCs w:val="26"/>
          </w:rPr>
          <w:t>типовой паспорт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безопасности территорий субъектов Российской Федерации и муниципальных образований.</w:t>
      </w:r>
    </w:p>
    <w:p w:rsidR="00847558" w:rsidRPr="00847558" w:rsidRDefault="008475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Министр</w:t>
      </w:r>
    </w:p>
    <w:p w:rsidR="00847558" w:rsidRPr="00847558" w:rsidRDefault="008475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С.К.ШОЙГУ</w:t>
      </w:r>
    </w:p>
    <w:p w:rsidR="00847558" w:rsidRPr="00847558" w:rsidRDefault="008475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84755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47558" w:rsidRPr="00847558" w:rsidRDefault="008475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к Приказу МЧС России</w:t>
      </w:r>
    </w:p>
    <w:p w:rsidR="00847558" w:rsidRPr="00847558" w:rsidRDefault="0084755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от 25 октября 2004 г. N 484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(в ред. Приказов МЧС России от 11.09.2013 </w:t>
      </w:r>
      <w:hyperlink r:id="rId7" w:history="1">
        <w:r w:rsidRPr="00847558">
          <w:rPr>
            <w:rFonts w:ascii="Times New Roman" w:hAnsi="Times New Roman" w:cs="Times New Roman"/>
            <w:sz w:val="26"/>
            <w:szCs w:val="26"/>
          </w:rPr>
          <w:t>N 606</w:t>
        </w:r>
      </w:hyperlink>
      <w:r w:rsidRPr="00847558">
        <w:rPr>
          <w:rFonts w:ascii="Times New Roman" w:hAnsi="Times New Roman" w:cs="Times New Roman"/>
          <w:sz w:val="26"/>
          <w:szCs w:val="26"/>
        </w:rPr>
        <w:t>,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от 10.11.2016 </w:t>
      </w:r>
      <w:hyperlink r:id="rId8" w:history="1">
        <w:r w:rsidRPr="00847558">
          <w:rPr>
            <w:rFonts w:ascii="Times New Roman" w:hAnsi="Times New Roman" w:cs="Times New Roman"/>
            <w:sz w:val="26"/>
            <w:szCs w:val="26"/>
          </w:rPr>
          <w:t>N 595</w:t>
        </w:r>
      </w:hyperlink>
      <w:r w:rsidRPr="00847558">
        <w:rPr>
          <w:rFonts w:ascii="Times New Roman" w:hAnsi="Times New Roman" w:cs="Times New Roman"/>
          <w:sz w:val="26"/>
          <w:szCs w:val="26"/>
        </w:rPr>
        <w:t>)</w:t>
      </w: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     "УТВЕРЖДАЮ"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 Руководитель высшего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исполнительного органа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государственной власти субъекта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 Российской Федерации,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 глава муниципального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     образования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М.П.</w:t>
      </w:r>
    </w:p>
    <w:p w:rsidR="00847558" w:rsidRPr="00847558" w:rsidRDefault="00847558" w:rsidP="0084755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             "__" __________ 200_ г.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 w:rsidP="00847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847558">
        <w:rPr>
          <w:rFonts w:ascii="Times New Roman" w:hAnsi="Times New Roman" w:cs="Times New Roman"/>
          <w:sz w:val="26"/>
          <w:szCs w:val="26"/>
        </w:rPr>
        <w:t>ТИПОВОЙ ПАСПОРТ БЕЗОПАСНОСТИ</w:t>
      </w:r>
    </w:p>
    <w:p w:rsidR="00847558" w:rsidRPr="00847558" w:rsidRDefault="00847558" w:rsidP="00847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территорий субъектов Российской Федерации</w:t>
      </w:r>
    </w:p>
    <w:p w:rsidR="00847558" w:rsidRPr="00847558" w:rsidRDefault="00847558" w:rsidP="00847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и муниципальных образований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(наименование субъекта Российской Федерации, муниципального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     образования)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Начальник Главного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 Председатель Комиссии по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управления МЧС России по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чрезвычайным ситуациям органа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субъекту Российской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 исполнительной власти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Федерации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        субъекта Российской Федерации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       (муниципального образования)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"__" ____________ 200_ г.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"__" _____________ 200_ г.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М.П.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847558">
        <w:rPr>
          <w:rFonts w:ascii="Times New Roman" w:hAnsi="Times New Roman" w:cs="Times New Roman"/>
          <w:sz w:val="26"/>
          <w:szCs w:val="26"/>
        </w:rPr>
        <w:t xml:space="preserve">               М.П.</w:t>
      </w:r>
    </w:p>
    <w:p w:rsidR="00847558" w:rsidRPr="00847558" w:rsidRDefault="008475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 w:rsidP="008475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847558">
        <w:rPr>
          <w:rFonts w:ascii="Times New Roman" w:hAnsi="Times New Roman" w:cs="Times New Roman"/>
          <w:sz w:val="26"/>
          <w:szCs w:val="26"/>
        </w:rPr>
        <w:t>Наименование населенного пункта, год</w:t>
      </w: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1. Типовой паспорт безопасности территории субъекта Российской Федерации и муниципального образования разработан в соответствии с </w:t>
      </w:r>
      <w:hyperlink r:id="rId9" w:history="1">
        <w:r w:rsidRPr="00847558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lastRenderedPageBreak/>
        <w:t>2. Типовой паспорт безопасности территории субъекта Российской Федерации и муниципального образования разработан для административно-территориальных единиц: республики, края, области, муниципального образования и населенного пункта (города).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3. Паспорт безопасности территории субъекта Российской Федерации и муниципального образования разрабатывается для решения следующих задач: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определение показателей степени риска чрезвычайных ситуаций;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оценка возможных последствий чрезвычайных ситуаций;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оценка состояния работ территориальных органов по предупреждению чрезвычайных ситуаций;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разработка мероприятий по снижению риска и смягчению последствий чрезвычайных ситуаций на территории.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4. Разработка паспорта безопасности территории субъекта Российской Федерации и муниципального образования организуется органом исполнительной власти субъекта Российской Федерации или органом местного самоуправления.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5. При заполнении форм паспорта безопасности территории разрешается включать дополнительную информацию с учетом особенности территории.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6. Паспорт безопасности территории субъекта Российской Федерации разрабатывается в трех экземплярах.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Первый экземпляр паспорта безопасности территории субъекта Российской Федерации остается в исполнительном органе государственной власти субъекта Российской Федерации. Второй экземпляр паспорта безопасности территории субъекта Российской Федерации направляется в Главное управление МЧС России по субъекту Российской Федерации. Третий экземпляр паспорта безопасности территории субъекта Российской Федерации направляется в МЧС России.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7. Паспорт безопасности территории муниципального образования разрабатывается в двух экземплярах.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Первый экземпляр паспорта безопасности территории муниципального образования остается в исполнительном органе власти муниципального образования. Второй экземпляр паспорта безопасности территории муниципального образования представляется в Главное управление МЧС России по субъекту Российской Федерации, в состав которого входит муниципальное образование.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8. Паспорт безопасности территории включает в себя: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8" w:history="1">
        <w:r w:rsidRPr="00847558">
          <w:rPr>
            <w:rFonts w:ascii="Times New Roman" w:hAnsi="Times New Roman" w:cs="Times New Roman"/>
            <w:sz w:val="26"/>
            <w:szCs w:val="26"/>
          </w:rPr>
          <w:t>титульный лист;</w:t>
        </w:r>
      </w:hyperlink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97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I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"Общая характеристика территории";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10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II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"Характеристика опасных объектов на территории";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20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III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"Показатели риска природных чрезвычайных ситуаций";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59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IV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"Показатели риска техногенных чрезвычайных ситуаций";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530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V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"Показатели риска биолого-социальных чрезвычайных ситуаций";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557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VI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"Характеристика организационно-технических мероприятий по защите населения, предупреждению чрезвычайных ситуаций на территории";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873" w:history="1">
        <w:r w:rsidRPr="00847558">
          <w:rPr>
            <w:rFonts w:ascii="Times New Roman" w:hAnsi="Times New Roman" w:cs="Times New Roman"/>
            <w:sz w:val="26"/>
            <w:szCs w:val="26"/>
          </w:rPr>
          <w:t>раздел VII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"Расчетно-пояснительная записка".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9. Расчеты по показателям степени риска на территории представляются в расчетно-пояснительной записке, которая входит в состав паспорта безопасности территории.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10. К паспорту безопасности территории субъекта Российской Федерации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Кроме того, на карту территории наносятся маршруты перевозок опасных грузов.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11. В расчетно-пояснительной записке к паспорту безопасности территории субъекта Российской Федерации и муниципального образования приводятся диаграммы социального риска (F/N-диаграмма и F/G-диаграмма).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>12. Паспорт безопасности территории субъекта Российской Федерации и муниципального образования разрабатывается на основе показателей степени риска на потенциально опасных объектах.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558">
        <w:rPr>
          <w:rFonts w:ascii="Times New Roman" w:hAnsi="Times New Roman" w:cs="Times New Roman"/>
          <w:sz w:val="26"/>
          <w:szCs w:val="26"/>
        </w:rPr>
        <w:t xml:space="preserve">13. Отнесение к государственной тайне сведений, содержащихся в заполненном паспорте безопасности территории субъекта Российской Федерации и муниципального образования, осуществляется в соответствии с требованиями </w:t>
      </w:r>
      <w:hyperlink r:id="rId10" w:history="1">
        <w:r w:rsidRPr="00847558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847558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847558" w:rsidRPr="00847558" w:rsidRDefault="00847558">
      <w:pPr>
        <w:pStyle w:val="ConsPlusNormal"/>
        <w:ind w:firstLine="540"/>
        <w:jc w:val="both"/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2" w:name="P97"/>
      <w:bookmarkEnd w:id="2"/>
      <w:r w:rsidRPr="00847558">
        <w:br w:type="column"/>
      </w:r>
      <w:r w:rsidRPr="00847558">
        <w:rPr>
          <w:rFonts w:ascii="Times New Roman" w:hAnsi="Times New Roman" w:cs="Times New Roman"/>
          <w:sz w:val="24"/>
        </w:rPr>
        <w:lastRenderedPageBreak/>
        <w:t>I. Общая характеристика территории</w:t>
      </w:r>
    </w:p>
    <w:p w:rsidR="00847558" w:rsidRPr="00847558" w:rsidRDefault="00847558">
      <w:pPr>
        <w:pStyle w:val="ConsPlusNormal"/>
        <w:jc w:val="center"/>
      </w:pPr>
    </w:p>
    <w:p w:rsidR="00847558" w:rsidRPr="00847558" w:rsidRDefault="00847558">
      <w:pPr>
        <w:pStyle w:val="ConsPlusCell"/>
        <w:jc w:val="both"/>
      </w:pPr>
      <w:r w:rsidRPr="00847558">
        <w:t>┌─────────────────────────────────────────────┬──────────────────┐</w:t>
      </w:r>
    </w:p>
    <w:p w:rsidR="00847558" w:rsidRPr="00847558" w:rsidRDefault="00847558">
      <w:pPr>
        <w:pStyle w:val="ConsPlusCell"/>
        <w:jc w:val="both"/>
      </w:pPr>
      <w:r w:rsidRPr="00847558">
        <w:t>│          Наименование показателя            │     Значение   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│    показателя  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├─────────┬────────┤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                                   │на </w:t>
      </w:r>
      <w:proofErr w:type="spellStart"/>
      <w:r w:rsidRPr="00847558">
        <w:t>мо</w:t>
      </w:r>
      <w:proofErr w:type="spellEnd"/>
      <w:r w:rsidRPr="00847558">
        <w:t xml:space="preserve">-   │ </w:t>
      </w:r>
      <w:proofErr w:type="gramStart"/>
      <w:r w:rsidRPr="00847558">
        <w:t>через  │</w:t>
      </w:r>
      <w:proofErr w:type="gramEnd"/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│мент раз-</w:t>
      </w:r>
      <w:proofErr w:type="gramStart"/>
      <w:r w:rsidRPr="00847558">
        <w:t>│  пять</w:t>
      </w:r>
      <w:proofErr w:type="gramEnd"/>
      <w:r w:rsidRPr="00847558">
        <w:t xml:space="preserve">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│</w:t>
      </w:r>
      <w:proofErr w:type="gramStart"/>
      <w:r w:rsidRPr="00847558">
        <w:t>работки  │</w:t>
      </w:r>
      <w:proofErr w:type="gramEnd"/>
      <w:r w:rsidRPr="00847558">
        <w:t xml:space="preserve">  лет 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│паспорта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                       1                     │    2    │   3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         Общие сведения о территории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│1. Общая численность населения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│2. Площадь территории, км2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│3. Количество населенных пунктов, ед., в том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числе городов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│4. Численность населения, всего тыс. чел., в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том числе городского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│5. Количество населенных пунктов с объектами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особой важности (ОВ) и I категории, единиц│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│6. Численность населения, проживающего в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населенных пунктах с объектами ОВ и I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категории, тыс. чел./% от общей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численности населения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│7. Плотность населения, чел./км2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│8. Количество потенциально опасных объектов,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ед.    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│9. Количество критически важных объектов, ед.│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│10. Степень износа производственного фонда, %│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│11. Степень износа жилого фонда, %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│12. Количество больничных учреждений, ед.,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в том числе в сельской местности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│13. Количество инфекционных </w:t>
      </w:r>
      <w:proofErr w:type="gramStart"/>
      <w:r w:rsidRPr="00847558">
        <w:t xml:space="preserve">стационаров,   </w:t>
      </w:r>
      <w:proofErr w:type="gramEnd"/>
      <w:r w:rsidRPr="00847558">
        <w:t xml:space="preserve">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ед., в том числе в сельской местности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│14. Число больничных коек, ед., в том числе в│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сельской местности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│15. Число больничных коек в инфекционных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стационарах, ед., в том числе в сельской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местности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│16. Численность персонала всех медицинских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специальностей, чел./10000 жителей, в том│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числе в сельской местности и в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инфекционных стационарах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│17. Численность среднего медицинского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│    персонала, чел./10000 жителей, в том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числе в сельской местности и в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инфекционных стационарах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│18. Количество мест массового скопления людей│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</w:t>
      </w:r>
      <w:proofErr w:type="gramStart"/>
      <w:r w:rsidRPr="00847558">
        <w:t xml:space="preserve">   (</w:t>
      </w:r>
      <w:proofErr w:type="gramEnd"/>
      <w:r w:rsidRPr="00847558">
        <w:t>образовательные учреждения, медицинские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учреждения, культурно-спортивные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учреждения, культовые и ритуальные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учреждения, автостоянки, остановки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маршрутного городского общественного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транспорта и т.д.), ед.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│19. Количество чрезвычайных ситуаций, ед., в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том </w:t>
      </w:r>
      <w:proofErr w:type="gramStart"/>
      <w:r w:rsidRPr="00847558">
        <w:t xml:space="preserve">числе:   </w:t>
      </w:r>
      <w:proofErr w:type="gramEnd"/>
      <w:r w:rsidRPr="00847558">
        <w:t xml:space="preserve">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техногенного характера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природного характера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│20. Размер ущерба при чрезвычайных </w:t>
      </w:r>
      <w:proofErr w:type="gramStart"/>
      <w:r w:rsidRPr="00847558">
        <w:t>ситуациях,│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тыс. руб., в том </w:t>
      </w:r>
      <w:proofErr w:type="gramStart"/>
      <w:r w:rsidRPr="00847558">
        <w:t xml:space="preserve">числе:   </w:t>
      </w:r>
      <w:proofErr w:type="gramEnd"/>
      <w:r w:rsidRPr="00847558">
        <w:t xml:space="preserve">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техногенного характера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природного характера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│21. Показатель комплексного риска для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населения и территории от чрезвычайных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ситуаций природного и техногенного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            -1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характера, год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│22. Показатель приемлемого риска для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-1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персонала и населения, год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proofErr w:type="gramStart"/>
      <w:r w:rsidRPr="00847558">
        <w:t>│  Социально</w:t>
      </w:r>
      <w:proofErr w:type="gramEnd"/>
      <w:r w:rsidRPr="00847558">
        <w:t>-демографическая характеристика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          территории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│23. Средняя продолжительность жизни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населения, лет, в том </w:t>
      </w:r>
      <w:proofErr w:type="gramStart"/>
      <w:r w:rsidRPr="00847558">
        <w:t xml:space="preserve">числе:   </w:t>
      </w:r>
      <w:proofErr w:type="gramEnd"/>
      <w:r w:rsidRPr="00847558">
        <w:t xml:space="preserve">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городского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сельского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мужчин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женщин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│24. Рождаемость, чел./год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│25. Естественный прирост, чел./год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│26. Общая смертность населения, чел./год </w:t>
      </w:r>
      <w:proofErr w:type="gramStart"/>
      <w:r w:rsidRPr="00847558">
        <w:t>на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1000 жителей, в том числе по различным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</w:t>
      </w:r>
      <w:proofErr w:type="gramStart"/>
      <w:r w:rsidRPr="00847558">
        <w:t xml:space="preserve">причинам:   </w:t>
      </w:r>
      <w:proofErr w:type="gramEnd"/>
      <w:r w:rsidRPr="00847558">
        <w:t xml:space="preserve">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1)  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2)  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│27. Количество погибших, чел., в том </w:t>
      </w:r>
      <w:proofErr w:type="gramStart"/>
      <w:r w:rsidRPr="00847558">
        <w:t>числе: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в транспортных авариях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при авариях на производстве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при пожарах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при чрезвычайных ситуациях </w:t>
      </w:r>
      <w:proofErr w:type="gramStart"/>
      <w:r w:rsidRPr="00847558">
        <w:t>природного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характера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│28. Численность трудоспособного </w:t>
      </w:r>
      <w:proofErr w:type="gramStart"/>
      <w:r w:rsidRPr="00847558">
        <w:t xml:space="preserve">населения,   </w:t>
      </w:r>
      <w:proofErr w:type="gramEnd"/>
      <w:r w:rsidRPr="00847558">
        <w:t>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тыс. чел.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│29. Численность занятых в общественном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производстве, тыс. чел./% от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 xml:space="preserve">│    трудоспособного населения, в том </w:t>
      </w:r>
      <w:proofErr w:type="gramStart"/>
      <w:r w:rsidRPr="00847558">
        <w:t>числе: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в сфере производства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в сфере обслуживания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│30. Общая численность пенсионеров, тыс. </w:t>
      </w:r>
      <w:proofErr w:type="gramStart"/>
      <w:r w:rsidRPr="00847558">
        <w:t>чел.,│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в том </w:t>
      </w:r>
      <w:proofErr w:type="gramStart"/>
      <w:r w:rsidRPr="00847558">
        <w:t xml:space="preserve">числе:   </w:t>
      </w:r>
      <w:proofErr w:type="gramEnd"/>
      <w:r w:rsidRPr="00847558">
        <w:t xml:space="preserve">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по возрасту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инвалидов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│31. Количество преступлений на 1000 чел.,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чел.  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 Характеристика природных условий территории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│32. </w:t>
      </w:r>
      <w:proofErr w:type="gramStart"/>
      <w:r w:rsidRPr="00847558">
        <w:t xml:space="preserve">Среднегодовые:   </w:t>
      </w:r>
      <w:proofErr w:type="gramEnd"/>
      <w:r w:rsidRPr="00847558">
        <w:t xml:space="preserve">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направление ветра, </w:t>
      </w:r>
      <w:proofErr w:type="gramStart"/>
      <w:r w:rsidRPr="00847558">
        <w:t xml:space="preserve">румбы;   </w:t>
      </w:r>
      <w:proofErr w:type="gramEnd"/>
      <w:r w:rsidRPr="00847558">
        <w:t xml:space="preserve">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скорость ветра, км/</w:t>
      </w:r>
      <w:proofErr w:type="gramStart"/>
      <w:r w:rsidRPr="00847558">
        <w:t xml:space="preserve">ч;   </w:t>
      </w:r>
      <w:proofErr w:type="gramEnd"/>
      <w:r w:rsidRPr="00847558">
        <w:t xml:space="preserve">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относительная влажность, %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│33. Максимальные значения (по сезонам</w:t>
      </w:r>
      <w:proofErr w:type="gramStart"/>
      <w:r w:rsidRPr="00847558">
        <w:t xml:space="preserve">):   </w:t>
      </w:r>
      <w:proofErr w:type="gramEnd"/>
      <w:r w:rsidRPr="00847558">
        <w:t xml:space="preserve">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  скорость ветра, км/ч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│34. Количество атмосферных осадков, </w:t>
      </w:r>
      <w:proofErr w:type="gramStart"/>
      <w:r w:rsidRPr="00847558">
        <w:t xml:space="preserve">мм:   </w:t>
      </w:r>
      <w:proofErr w:type="gramEnd"/>
      <w:r w:rsidRPr="00847558">
        <w:t xml:space="preserve">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</w:t>
      </w:r>
      <w:proofErr w:type="gramStart"/>
      <w:r w:rsidRPr="00847558">
        <w:t xml:space="preserve">среднегодовое;   </w:t>
      </w:r>
      <w:proofErr w:type="gramEnd"/>
      <w:r w:rsidRPr="00847558">
        <w:t xml:space="preserve">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максимальное (по </w:t>
      </w:r>
      <w:proofErr w:type="gramStart"/>
      <w:r w:rsidRPr="00847558">
        <w:t xml:space="preserve">сезонам)   </w:t>
      </w:r>
      <w:proofErr w:type="gramEnd"/>
      <w:r w:rsidRPr="00847558">
        <w:t xml:space="preserve">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│35. Температура, град. </w:t>
      </w:r>
      <w:proofErr w:type="gramStart"/>
      <w:r w:rsidRPr="00847558">
        <w:t xml:space="preserve">С:   </w:t>
      </w:r>
      <w:proofErr w:type="gramEnd"/>
      <w:r w:rsidRPr="00847558">
        <w:t xml:space="preserve">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</w:t>
      </w:r>
      <w:proofErr w:type="gramStart"/>
      <w:r w:rsidRPr="00847558">
        <w:t xml:space="preserve">среднегодовая;   </w:t>
      </w:r>
      <w:proofErr w:type="gramEnd"/>
      <w:r w:rsidRPr="00847558">
        <w:t xml:space="preserve">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максимальная (по </w:t>
      </w:r>
      <w:proofErr w:type="gramStart"/>
      <w:r w:rsidRPr="00847558">
        <w:t xml:space="preserve">сезонам)   </w:t>
      </w:r>
      <w:proofErr w:type="gramEnd"/>
      <w:r w:rsidRPr="00847558">
        <w:t xml:space="preserve">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     Транспортная освоенность территории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│36. Протяжность железнодорожных путей, </w:t>
      </w:r>
      <w:proofErr w:type="gramStart"/>
      <w:r w:rsidRPr="00847558">
        <w:t>всего,│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км, в том числе общего пользования, км/%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от общей протяженности, из них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электрифицированных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│37. Протяженность автомобильных дорог, </w:t>
      </w:r>
      <w:proofErr w:type="gramStart"/>
      <w:r w:rsidRPr="00847558">
        <w:t>всего,│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км, в том числе общего пользования, км/%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от общей протяженности, из них с твердым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покрытием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│38. Количество населенных пунктов, не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обеспеченных подъездными дорогами с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твердым покрытием, ед./% от общего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количества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│39. Количество населенных пунктов, не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обеспеченных телефонной связью, ед./% от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общего количества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│40. Административные районы, в пределах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которых расположены участки железных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дорог, подверженные размыву, затоплению,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лавиноопасные, оползневые и др.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│41. Административные районы, в пределах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которых расположены участки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автомагистралей, подверженные </w:t>
      </w:r>
      <w:proofErr w:type="gramStart"/>
      <w:r w:rsidRPr="00847558">
        <w:t xml:space="preserve">размыву,   </w:t>
      </w:r>
      <w:proofErr w:type="gramEnd"/>
      <w:r w:rsidRPr="00847558">
        <w:t>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затоплению, лавиноопасные, оползневые </w:t>
      </w:r>
      <w:proofErr w:type="gramStart"/>
      <w:r w:rsidRPr="00847558">
        <w:t>и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др.             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│42. Количество автомобильных мостов по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направлениям, единиц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│43. Количество железнодорожных мостов по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направлениям, ед.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│44. Протяженность водных путей, км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│45. Количество основных портов, пристаней </w:t>
      </w:r>
      <w:proofErr w:type="gramStart"/>
      <w:r w:rsidRPr="00847558">
        <w:t>и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их перечень, ед.  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│46. Количество шлюзов и каналов, ед.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│47. Количество аэропортов и посадочных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площадок и их местоположение, единиц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│48. Протяженность магистральных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трубопроводов, км, в том числе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нефтепроводов, </w:t>
      </w:r>
      <w:proofErr w:type="gramStart"/>
      <w:r w:rsidRPr="00847558">
        <w:t xml:space="preserve">нефтепродуктопроводов,   </w:t>
      </w:r>
      <w:proofErr w:type="gramEnd"/>
      <w:r w:rsidRPr="00847558">
        <w:t xml:space="preserve">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│    газопроводов и др.                       │         │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├─────────────────────────────────────────────┼─────────┼────────┤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│49. Протяженность линий электропередачи, </w:t>
      </w:r>
      <w:proofErr w:type="gramStart"/>
      <w:r w:rsidRPr="00847558">
        <w:t>км  │</w:t>
      </w:r>
      <w:proofErr w:type="gramEnd"/>
      <w:r w:rsidRPr="00847558">
        <w:t xml:space="preserve">         │        │</w:t>
      </w:r>
    </w:p>
    <w:p w:rsidR="00847558" w:rsidRPr="00847558" w:rsidRDefault="00847558">
      <w:pPr>
        <w:pStyle w:val="ConsPlusCell"/>
        <w:jc w:val="both"/>
      </w:pPr>
      <w:r w:rsidRPr="00847558">
        <w:t>└─────────────────────────────────────────────┴─────────┴────────┘</w:t>
      </w:r>
    </w:p>
    <w:p w:rsidR="00847558" w:rsidRPr="00847558" w:rsidRDefault="00847558">
      <w:pPr>
        <w:pStyle w:val="ConsPlusNormal"/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3" w:name="P310"/>
      <w:bookmarkEnd w:id="3"/>
      <w:r w:rsidRPr="00847558">
        <w:rPr>
          <w:rFonts w:ascii="Times New Roman" w:hAnsi="Times New Roman" w:cs="Times New Roman"/>
          <w:sz w:val="24"/>
        </w:rPr>
        <w:t>II. Характеристика опасных объектов на территории</w:t>
      </w:r>
    </w:p>
    <w:p w:rsidR="00847558" w:rsidRPr="00847558" w:rsidRDefault="00847558">
      <w:pPr>
        <w:pStyle w:val="ConsPlusNormal"/>
        <w:ind w:firstLine="540"/>
        <w:jc w:val="both"/>
      </w:pPr>
    </w:p>
    <w:p w:rsidR="00847558" w:rsidRPr="00847558" w:rsidRDefault="00847558">
      <w:pPr>
        <w:pStyle w:val="ConsPlusCell"/>
        <w:jc w:val="both"/>
      </w:pPr>
      <w:r w:rsidRPr="00847558">
        <w:t>┌─────────────────────────────────────────┬──────────────────────┐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Наименование показателя          │ Значение </w:t>
      </w:r>
      <w:proofErr w:type="gramStart"/>
      <w:r w:rsidRPr="00847558">
        <w:t>показателя  │</w:t>
      </w:r>
      <w:proofErr w:type="gramEnd"/>
    </w:p>
    <w:p w:rsidR="00847558" w:rsidRPr="00847558" w:rsidRDefault="00847558">
      <w:pPr>
        <w:pStyle w:val="ConsPlusCell"/>
        <w:jc w:val="both"/>
      </w:pPr>
      <w:r w:rsidRPr="00847558">
        <w:t>│                                         ├───────────┬──────────┤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                               │ на момент </w:t>
      </w:r>
      <w:proofErr w:type="gramStart"/>
      <w:r w:rsidRPr="00847558">
        <w:t>│  через</w:t>
      </w:r>
      <w:proofErr w:type="gramEnd"/>
      <w:r w:rsidRPr="00847558">
        <w:t xml:space="preserve"> 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│разработки │ пять лет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                               │ </w:t>
      </w:r>
      <w:proofErr w:type="gramStart"/>
      <w:r w:rsidRPr="00847558">
        <w:t>паспорта  │</w:t>
      </w:r>
      <w:proofErr w:type="gramEnd"/>
      <w:r w:rsidRPr="00847558">
        <w:t xml:space="preserve"> 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├─────────────────────────────────────────┼───────────┼──────────┤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│1. </w:t>
      </w:r>
      <w:proofErr w:type="spellStart"/>
      <w:r w:rsidRPr="00847558">
        <w:t>Ядерно</w:t>
      </w:r>
      <w:proofErr w:type="spellEnd"/>
      <w:r w:rsidRPr="00847558">
        <w:t xml:space="preserve"> и </w:t>
      </w:r>
      <w:proofErr w:type="spellStart"/>
      <w:r w:rsidRPr="00847558">
        <w:t>радиационно</w:t>
      </w:r>
      <w:proofErr w:type="spellEnd"/>
      <w:r w:rsidRPr="00847558">
        <w:t xml:space="preserve"> опасные </w:t>
      </w:r>
      <w:proofErr w:type="gramStart"/>
      <w:r w:rsidRPr="00847558">
        <w:t>объекты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</w:t>
      </w:r>
      <w:proofErr w:type="gramStart"/>
      <w:r w:rsidRPr="00847558">
        <w:t xml:space="preserve">   (</w:t>
      </w:r>
      <w:proofErr w:type="gramEnd"/>
      <w:r w:rsidRPr="00847558">
        <w:t>ЯРОО)         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1.1. Количество </w:t>
      </w:r>
      <w:proofErr w:type="spellStart"/>
      <w:r w:rsidRPr="00847558">
        <w:t>ядерно</w:t>
      </w:r>
      <w:proofErr w:type="spellEnd"/>
      <w:r w:rsidRPr="00847558">
        <w:t xml:space="preserve"> и </w:t>
      </w:r>
      <w:proofErr w:type="spellStart"/>
      <w:proofErr w:type="gramStart"/>
      <w:r w:rsidRPr="00847558">
        <w:t>радиационно</w:t>
      </w:r>
      <w:proofErr w:type="spellEnd"/>
      <w:r w:rsidRPr="00847558">
        <w:t xml:space="preserve">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опасных объектов, всего единиц, в│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том </w:t>
      </w:r>
      <w:proofErr w:type="gramStart"/>
      <w:r w:rsidRPr="00847558">
        <w:t xml:space="preserve">числе:   </w:t>
      </w:r>
      <w:proofErr w:type="gramEnd"/>
      <w:r w:rsidRPr="00847558">
        <w:t xml:space="preserve">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объекты ядерного оружейного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комплекса;   </w:t>
      </w:r>
      <w:proofErr w:type="gramEnd"/>
      <w:r w:rsidRPr="00847558">
        <w:t xml:space="preserve">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объекты ядерного топливного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цикла;   </w:t>
      </w:r>
      <w:proofErr w:type="gramEnd"/>
      <w:r w:rsidRPr="00847558">
        <w:t xml:space="preserve">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АЭС;   </w:t>
      </w:r>
      <w:proofErr w:type="gramEnd"/>
      <w:r w:rsidRPr="00847558">
        <w:t xml:space="preserve">  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  из них с реакторами типа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  </w:t>
      </w:r>
      <w:proofErr w:type="gramStart"/>
      <w:r w:rsidRPr="00847558">
        <w:t xml:space="preserve">РБМК;   </w:t>
      </w:r>
      <w:proofErr w:type="gramEnd"/>
      <w:r w:rsidRPr="00847558">
        <w:t xml:space="preserve">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  научно-исследовательские и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  другие реакторы (стенды</w:t>
      </w:r>
      <w:proofErr w:type="gramStart"/>
      <w:r w:rsidRPr="00847558">
        <w:t xml:space="preserve">);   </w:t>
      </w:r>
      <w:proofErr w:type="gramEnd"/>
      <w:r w:rsidRPr="00847558">
        <w:t xml:space="preserve">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объекты ФГУП "</w:t>
      </w:r>
      <w:proofErr w:type="spellStart"/>
      <w:r w:rsidRPr="00847558">
        <w:t>Спецкомбинаты</w:t>
      </w:r>
      <w:proofErr w:type="spellEnd"/>
      <w:r w:rsidRPr="00847558">
        <w:t xml:space="preserve">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"Радон</w:t>
      </w:r>
      <w:proofErr w:type="gramStart"/>
      <w:r w:rsidRPr="00847558">
        <w:t xml:space="preserve">";   </w:t>
      </w:r>
      <w:proofErr w:type="gramEnd"/>
      <w:r w:rsidRPr="00847558">
        <w:t xml:space="preserve">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1.2. Общая мощность АЭС, тыс. </w:t>
      </w:r>
      <w:proofErr w:type="gramStart"/>
      <w:r w:rsidRPr="00847558">
        <w:t xml:space="preserve">кВт;   </w:t>
      </w:r>
      <w:proofErr w:type="gramEnd"/>
      <w:r w:rsidRPr="00847558">
        <w:t xml:space="preserve">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1.3. Суммарная активность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радиоактивных </w:t>
      </w:r>
      <w:proofErr w:type="gramStart"/>
      <w:r w:rsidRPr="00847558">
        <w:t xml:space="preserve">веществ,   </w:t>
      </w:r>
      <w:proofErr w:type="gramEnd"/>
      <w:r w:rsidRPr="00847558">
        <w:t xml:space="preserve">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находящихся на хранении, </w:t>
      </w:r>
      <w:proofErr w:type="gramStart"/>
      <w:r w:rsidRPr="00847558">
        <w:t xml:space="preserve">Ки;   </w:t>
      </w:r>
      <w:proofErr w:type="gramEnd"/>
      <w:r w:rsidRPr="00847558">
        <w:t xml:space="preserve">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1.4. Общая площадь санитарно-защитных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зон ЯРОО, </w:t>
      </w:r>
      <w:proofErr w:type="gramStart"/>
      <w:r w:rsidRPr="00847558">
        <w:t xml:space="preserve">км;   </w:t>
      </w:r>
      <w:proofErr w:type="gramEnd"/>
      <w:r w:rsidRPr="00847558">
        <w:t xml:space="preserve">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1.5. Количество </w:t>
      </w:r>
      <w:proofErr w:type="gramStart"/>
      <w:r w:rsidRPr="00847558">
        <w:t xml:space="preserve">населения,   </w:t>
      </w:r>
      <w:proofErr w:type="gramEnd"/>
      <w:r w:rsidRPr="00847558">
        <w:t xml:space="preserve">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проживающего в санитарно-защитных│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зонах, тыс. чел.: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опасного </w:t>
      </w:r>
      <w:proofErr w:type="gramStart"/>
      <w:r w:rsidRPr="00847558">
        <w:t xml:space="preserve">загрязнения;   </w:t>
      </w:r>
      <w:proofErr w:type="gramEnd"/>
      <w:r w:rsidRPr="00847558">
        <w:t xml:space="preserve">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чрезвычайно опасного </w:t>
      </w:r>
      <w:proofErr w:type="gramStart"/>
      <w:r w:rsidRPr="00847558">
        <w:t xml:space="preserve">загрязнения;   </w:t>
      </w:r>
      <w:proofErr w:type="gramEnd"/>
      <w:r w:rsidRPr="00847558">
        <w:t xml:space="preserve">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1.6. Количество происшествий (аварий)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на </w:t>
      </w:r>
      <w:proofErr w:type="spellStart"/>
      <w:r w:rsidRPr="00847558">
        <w:t>радиационно</w:t>
      </w:r>
      <w:proofErr w:type="spellEnd"/>
      <w:r w:rsidRPr="00847558">
        <w:t xml:space="preserve"> опасных </w:t>
      </w:r>
      <w:proofErr w:type="gramStart"/>
      <w:r w:rsidRPr="00847558">
        <w:t>объектах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в год, шт. 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</w:t>
      </w:r>
      <w:proofErr w:type="gramStart"/>
      <w:r w:rsidRPr="00847558">
        <w:t xml:space="preserve">   (</w:t>
      </w:r>
      <w:proofErr w:type="gramEnd"/>
      <w:r w:rsidRPr="00847558">
        <w:t>по годам за последние пять лет)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│2. Химически опасные объекты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│   2.1. Количество химически опасных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объектов (ХОО), всего </w:t>
      </w:r>
      <w:proofErr w:type="gramStart"/>
      <w:r w:rsidRPr="00847558">
        <w:t xml:space="preserve">единиц;   </w:t>
      </w:r>
      <w:proofErr w:type="gramEnd"/>
      <w:r w:rsidRPr="00847558">
        <w:t xml:space="preserve">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2.2. Средний объем </w:t>
      </w:r>
      <w:proofErr w:type="gramStart"/>
      <w:r w:rsidRPr="00847558">
        <w:t xml:space="preserve">используемых,   </w:t>
      </w:r>
      <w:proofErr w:type="gramEnd"/>
      <w:r w:rsidRPr="00847558">
        <w:t xml:space="preserve">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производимых, хранимых аварийных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химически опасных веществ (АХОВ</w:t>
      </w:r>
      <w:proofErr w:type="gramStart"/>
      <w:r w:rsidRPr="00847558">
        <w:t>),│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тонн, в </w:t>
      </w:r>
      <w:proofErr w:type="spellStart"/>
      <w:r w:rsidRPr="00847558">
        <w:t>т.ч</w:t>
      </w:r>
      <w:proofErr w:type="spellEnd"/>
      <w:r w:rsidRPr="00847558">
        <w:t>.: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хлора;   </w:t>
      </w:r>
      <w:proofErr w:type="gramEnd"/>
      <w:r w:rsidRPr="00847558">
        <w:t xml:space="preserve">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аммиака;   </w:t>
      </w:r>
      <w:proofErr w:type="gramEnd"/>
      <w:r w:rsidRPr="00847558">
        <w:t xml:space="preserve">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сернистого ангидрида и др. </w:t>
      </w:r>
      <w:hyperlink w:anchor="P418" w:history="1">
        <w:r w:rsidRPr="00847558">
          <w:t>&lt;*&gt;;</w:t>
        </w:r>
      </w:hyperlink>
      <w:r w:rsidRPr="00847558">
        <w:t>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2.3. Средний объем транспортируемых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</w:t>
      </w:r>
      <w:proofErr w:type="gramStart"/>
      <w:r w:rsidRPr="00847558">
        <w:t xml:space="preserve">АХОВ;   </w:t>
      </w:r>
      <w:proofErr w:type="gramEnd"/>
      <w:r w:rsidRPr="00847558">
        <w:t xml:space="preserve">   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2.4. Общая площадь зон возможного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химического заражения, км</w:t>
      </w:r>
      <w:proofErr w:type="gramStart"/>
      <w:r w:rsidRPr="00847558">
        <w:t xml:space="preserve">2;   </w:t>
      </w:r>
      <w:proofErr w:type="gramEnd"/>
      <w:r w:rsidRPr="00847558">
        <w:t xml:space="preserve">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2.5. Количество аварий и пожаров на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химически опасных объектах в </w:t>
      </w:r>
      <w:proofErr w:type="gramStart"/>
      <w:r w:rsidRPr="00847558">
        <w:t>год,│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шт. (по годам за последние </w:t>
      </w:r>
      <w:proofErr w:type="gramStart"/>
      <w:r w:rsidRPr="00847558">
        <w:t>пять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</w:t>
      </w:r>
      <w:proofErr w:type="gramStart"/>
      <w:r w:rsidRPr="00847558">
        <w:t xml:space="preserve">лет)   </w:t>
      </w:r>
      <w:proofErr w:type="gramEnd"/>
      <w:r w:rsidRPr="00847558">
        <w:t xml:space="preserve">    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│3. </w:t>
      </w:r>
      <w:proofErr w:type="spellStart"/>
      <w:r w:rsidRPr="00847558">
        <w:t>Пожаро</w:t>
      </w:r>
      <w:proofErr w:type="spellEnd"/>
      <w:r w:rsidRPr="00847558">
        <w:t>- и взрывоопасные объекты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3.1. Количество взрывоопасных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объектов, ед.;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3.2. Количество пожароопасных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объектов, ед.;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3.3. Общий объем </w:t>
      </w:r>
      <w:proofErr w:type="gramStart"/>
      <w:r w:rsidRPr="00847558">
        <w:t xml:space="preserve">используемых,   </w:t>
      </w:r>
      <w:proofErr w:type="gramEnd"/>
      <w:r w:rsidRPr="00847558">
        <w:t xml:space="preserve">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производимых и хранимых </w:t>
      </w:r>
      <w:proofErr w:type="gramStart"/>
      <w:r w:rsidRPr="00847558">
        <w:t>опасных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веществ, тыс. </w:t>
      </w:r>
      <w:proofErr w:type="gramStart"/>
      <w:r w:rsidRPr="00847558">
        <w:t xml:space="preserve">т:   </w:t>
      </w:r>
      <w:proofErr w:type="gramEnd"/>
      <w:r w:rsidRPr="00847558">
        <w:t xml:space="preserve">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взрывоопасных </w:t>
      </w:r>
      <w:proofErr w:type="gramStart"/>
      <w:r w:rsidRPr="00847558">
        <w:t xml:space="preserve">веществ;   </w:t>
      </w:r>
      <w:proofErr w:type="gramEnd"/>
      <w:r w:rsidRPr="00847558">
        <w:t xml:space="preserve">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легковоспламеняющихся веществ;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3.4. Количество аварий и пожаров на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</w:t>
      </w:r>
      <w:proofErr w:type="spellStart"/>
      <w:r w:rsidRPr="00847558">
        <w:t>пожаро</w:t>
      </w:r>
      <w:proofErr w:type="spellEnd"/>
      <w:r w:rsidRPr="00847558">
        <w:t>- и взрывоопасных объектах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в год, шт. (по годам за последние│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пять </w:t>
      </w:r>
      <w:proofErr w:type="gramStart"/>
      <w:r w:rsidRPr="00847558">
        <w:t xml:space="preserve">лет)   </w:t>
      </w:r>
      <w:proofErr w:type="gramEnd"/>
      <w:r w:rsidRPr="00847558">
        <w:t xml:space="preserve">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│4. Биологически опасные объекты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4.1. Количество биологически </w:t>
      </w:r>
      <w:proofErr w:type="gramStart"/>
      <w:r w:rsidRPr="00847558">
        <w:t>опасных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объектов, ед.;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4.2. Количество аварий и пожаров на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биологически опасных объектах </w:t>
      </w:r>
      <w:proofErr w:type="gramStart"/>
      <w:r w:rsidRPr="00847558">
        <w:t>в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год, шт. (по годам за </w:t>
      </w:r>
      <w:proofErr w:type="gramStart"/>
      <w:r w:rsidRPr="00847558">
        <w:t>последние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пять </w:t>
      </w:r>
      <w:proofErr w:type="gramStart"/>
      <w:r w:rsidRPr="00847558">
        <w:t xml:space="preserve">лет)   </w:t>
      </w:r>
      <w:proofErr w:type="gramEnd"/>
      <w:r w:rsidRPr="00847558">
        <w:t xml:space="preserve">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│5. Гидротехнические сооружения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5.1. Количество гидротехнических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сооружений, ед. (по видам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ведомственной принадлежности</w:t>
      </w:r>
      <w:proofErr w:type="gramStart"/>
      <w:r w:rsidRPr="00847558">
        <w:t xml:space="preserve">);   </w:t>
      </w:r>
      <w:proofErr w:type="gramEnd"/>
      <w:r w:rsidRPr="00847558">
        <w:t>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5.2. Количество бесхозяйных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гидротехнических сооружений, </w:t>
      </w:r>
      <w:proofErr w:type="gramStart"/>
      <w:r w:rsidRPr="00847558">
        <w:t>ед.;│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5.3. Количество аварий на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гидротехнических сооружениях в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год, шт. (по годам за </w:t>
      </w:r>
      <w:proofErr w:type="gramStart"/>
      <w:r w:rsidRPr="00847558">
        <w:t>последние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пять </w:t>
      </w:r>
      <w:proofErr w:type="gramStart"/>
      <w:r w:rsidRPr="00847558">
        <w:t xml:space="preserve">лет)   </w:t>
      </w:r>
      <w:proofErr w:type="gramEnd"/>
      <w:r w:rsidRPr="00847558">
        <w:t xml:space="preserve">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│6. Возможные аварийные выбросы, т/</w:t>
      </w:r>
      <w:proofErr w:type="gramStart"/>
      <w:r w:rsidRPr="00847558">
        <w:t xml:space="preserve">год:   </w:t>
      </w:r>
      <w:proofErr w:type="gramEnd"/>
      <w:r w:rsidRPr="00847558">
        <w:t>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химически опасных </w:t>
      </w:r>
      <w:proofErr w:type="gramStart"/>
      <w:r w:rsidRPr="00847558">
        <w:t xml:space="preserve">веществ;   </w:t>
      </w:r>
      <w:proofErr w:type="gramEnd"/>
      <w:r w:rsidRPr="00847558">
        <w:t xml:space="preserve">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биологически опасных </w:t>
      </w:r>
      <w:proofErr w:type="gramStart"/>
      <w:r w:rsidRPr="00847558">
        <w:t>веществ;  │</w:t>
      </w:r>
      <w:proofErr w:type="gramEnd"/>
      <w:r w:rsidRPr="00847558">
        <w:t xml:space="preserve">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физически опасных веществ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│7. Количество мест размещения </w:t>
      </w:r>
      <w:proofErr w:type="gramStart"/>
      <w:r w:rsidRPr="00847558">
        <w:t xml:space="preserve">отходов,   </w:t>
      </w:r>
      <w:proofErr w:type="gramEnd"/>
      <w:r w:rsidRPr="00847558">
        <w:t>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ед.:              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мест захоронения промышленных и│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бытовых </w:t>
      </w:r>
      <w:proofErr w:type="gramStart"/>
      <w:r w:rsidRPr="00847558">
        <w:t xml:space="preserve">отходов;   </w:t>
      </w:r>
      <w:proofErr w:type="gramEnd"/>
      <w:r w:rsidRPr="00847558">
        <w:t xml:space="preserve">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мест хранения радиоактивных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отходов;   </w:t>
      </w:r>
      <w:proofErr w:type="gramEnd"/>
      <w:r w:rsidRPr="00847558">
        <w:t xml:space="preserve"> 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могильников;   </w:t>
      </w:r>
      <w:proofErr w:type="gramEnd"/>
      <w:r w:rsidRPr="00847558">
        <w:t xml:space="preserve">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свалок (организованных и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неорганизованных</w:t>
      </w:r>
      <w:proofErr w:type="gramStart"/>
      <w:r w:rsidRPr="00847558">
        <w:t xml:space="preserve">);   </w:t>
      </w:r>
      <w:proofErr w:type="gramEnd"/>
      <w:r w:rsidRPr="00847558">
        <w:t xml:space="preserve">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</w:t>
      </w:r>
      <w:proofErr w:type="gramStart"/>
      <w:r w:rsidRPr="00847558">
        <w:t xml:space="preserve">карьеров;   </w:t>
      </w:r>
      <w:proofErr w:type="gramEnd"/>
      <w:r w:rsidRPr="00847558">
        <w:t xml:space="preserve">    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          терриконов и др. 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t>│8. Количество отходов, тонн              │           │  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└─────────────────────────────────────────┴───────────┴──────────┘</w:t>
      </w:r>
    </w:p>
    <w:p w:rsidR="00847558" w:rsidRPr="00847558" w:rsidRDefault="00847558">
      <w:pPr>
        <w:pStyle w:val="ConsPlusNormal"/>
        <w:ind w:firstLine="540"/>
        <w:jc w:val="both"/>
      </w:pP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--------------------------------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418"/>
      <w:bookmarkEnd w:id="4"/>
      <w:r w:rsidRPr="00847558">
        <w:rPr>
          <w:rFonts w:ascii="Times New Roman" w:hAnsi="Times New Roman" w:cs="Times New Roman"/>
          <w:sz w:val="24"/>
        </w:rPr>
        <w:t>&lt;*&gt; Другие наименования определяются исходя из местных условий.</w:t>
      </w: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5" w:name="P420"/>
      <w:bookmarkEnd w:id="5"/>
      <w:r w:rsidRPr="00847558">
        <w:rPr>
          <w:rFonts w:ascii="Times New Roman" w:hAnsi="Times New Roman" w:cs="Times New Roman"/>
          <w:sz w:val="24"/>
        </w:rPr>
        <w:t>III. Показатели риска природных чрезвычайных ситуаций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(при наиболее опасном сценарии развития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чрезвычайных ситуаций/при наиболее вероятном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сценарии развития чрезвычайных ситуаций)</w:t>
      </w:r>
    </w:p>
    <w:p w:rsidR="00847558" w:rsidRPr="00847558" w:rsidRDefault="00847558">
      <w:pPr>
        <w:pStyle w:val="ConsPlusNormal"/>
        <w:ind w:firstLine="540"/>
        <w:jc w:val="both"/>
      </w:pP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┌────────────────────────┬───────┬──────┬────────┬───────┬─────────┬──────────┬────────────────────┐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Виды опасных природных │</w:t>
      </w:r>
      <w:proofErr w:type="spellStart"/>
      <w:r w:rsidRPr="00847558">
        <w:rPr>
          <w:sz w:val="14"/>
        </w:rPr>
        <w:t>Интен</w:t>
      </w:r>
      <w:proofErr w:type="spellEnd"/>
      <w:r w:rsidRPr="00847558">
        <w:rPr>
          <w:sz w:val="14"/>
        </w:rPr>
        <w:t>- │Часто-│Частота │</w:t>
      </w:r>
      <w:proofErr w:type="spellStart"/>
      <w:r w:rsidRPr="00847558">
        <w:rPr>
          <w:sz w:val="14"/>
        </w:rPr>
        <w:t>Размеры│Возможное│Возможная</w:t>
      </w:r>
      <w:proofErr w:type="spellEnd"/>
      <w:r w:rsidRPr="00847558">
        <w:rPr>
          <w:sz w:val="14"/>
        </w:rPr>
        <w:t xml:space="preserve"> │Социально-</w:t>
      </w:r>
      <w:proofErr w:type="spellStart"/>
      <w:r w:rsidRPr="00847558">
        <w:rPr>
          <w:sz w:val="14"/>
        </w:rPr>
        <w:t>экономи</w:t>
      </w:r>
      <w:proofErr w:type="spellEnd"/>
      <w:r w:rsidRPr="00847558">
        <w:rPr>
          <w:sz w:val="14"/>
        </w:rPr>
        <w:t>-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явлений        │сив-   │та    │</w:t>
      </w:r>
      <w:proofErr w:type="spellStart"/>
      <w:r w:rsidRPr="00847558">
        <w:rPr>
          <w:sz w:val="14"/>
        </w:rPr>
        <w:t>наступ</w:t>
      </w:r>
      <w:proofErr w:type="spellEnd"/>
      <w:r w:rsidRPr="00847558">
        <w:rPr>
          <w:sz w:val="14"/>
        </w:rPr>
        <w:t xml:space="preserve">- │зон </w:t>
      </w:r>
      <w:proofErr w:type="spellStart"/>
      <w:r w:rsidRPr="00847558">
        <w:rPr>
          <w:sz w:val="14"/>
        </w:rPr>
        <w:t>ве</w:t>
      </w:r>
      <w:proofErr w:type="spellEnd"/>
      <w:r w:rsidRPr="00847558">
        <w:rPr>
          <w:sz w:val="14"/>
        </w:rPr>
        <w:t>-│</w:t>
      </w:r>
      <w:proofErr w:type="spellStart"/>
      <w:r w:rsidRPr="00847558">
        <w:rPr>
          <w:sz w:val="14"/>
        </w:rPr>
        <w:t>количест</w:t>
      </w:r>
      <w:proofErr w:type="spellEnd"/>
      <w:r w:rsidRPr="00847558">
        <w:rPr>
          <w:sz w:val="14"/>
        </w:rPr>
        <w:t>-│числен-   │</w:t>
      </w:r>
      <w:proofErr w:type="spellStart"/>
      <w:r w:rsidRPr="00847558">
        <w:rPr>
          <w:sz w:val="14"/>
        </w:rPr>
        <w:t>ческие</w:t>
      </w:r>
      <w:proofErr w:type="spellEnd"/>
      <w:r w:rsidRPr="00847558">
        <w:rPr>
          <w:sz w:val="14"/>
        </w:rPr>
        <w:t xml:space="preserve"> </w:t>
      </w:r>
      <w:proofErr w:type="gramStart"/>
      <w:r w:rsidRPr="00847558">
        <w:rPr>
          <w:sz w:val="14"/>
        </w:rPr>
        <w:t>последствия  │</w:t>
      </w:r>
      <w:proofErr w:type="gramEnd"/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</w:t>
      </w:r>
      <w:proofErr w:type="spellStart"/>
      <w:proofErr w:type="gramStart"/>
      <w:r w:rsidRPr="00847558">
        <w:rPr>
          <w:sz w:val="14"/>
        </w:rPr>
        <w:t>ность</w:t>
      </w:r>
      <w:proofErr w:type="spellEnd"/>
      <w:r w:rsidRPr="00847558">
        <w:rPr>
          <w:sz w:val="14"/>
        </w:rPr>
        <w:t xml:space="preserve">  │</w:t>
      </w:r>
      <w:proofErr w:type="gramEnd"/>
      <w:r w:rsidRPr="00847558">
        <w:rPr>
          <w:sz w:val="14"/>
        </w:rPr>
        <w:t>при-  │</w:t>
      </w:r>
      <w:proofErr w:type="spellStart"/>
      <w:r w:rsidRPr="00847558">
        <w:rPr>
          <w:sz w:val="14"/>
        </w:rPr>
        <w:t>ления</w:t>
      </w:r>
      <w:proofErr w:type="spellEnd"/>
      <w:r w:rsidRPr="00847558">
        <w:rPr>
          <w:sz w:val="14"/>
        </w:rPr>
        <w:t xml:space="preserve">   │</w:t>
      </w:r>
      <w:proofErr w:type="spellStart"/>
      <w:r w:rsidRPr="00847558">
        <w:rPr>
          <w:sz w:val="14"/>
        </w:rPr>
        <w:t>роятной│во</w:t>
      </w:r>
      <w:proofErr w:type="spellEnd"/>
      <w:r w:rsidRPr="00847558">
        <w:rPr>
          <w:sz w:val="14"/>
        </w:rPr>
        <w:t xml:space="preserve"> </w:t>
      </w:r>
      <w:proofErr w:type="spellStart"/>
      <w:r w:rsidRPr="00847558">
        <w:rPr>
          <w:sz w:val="14"/>
        </w:rPr>
        <w:t>насе</w:t>
      </w:r>
      <w:proofErr w:type="spellEnd"/>
      <w:r w:rsidRPr="00847558">
        <w:rPr>
          <w:sz w:val="14"/>
        </w:rPr>
        <w:t>- │</w:t>
      </w:r>
      <w:proofErr w:type="spellStart"/>
      <w:r w:rsidRPr="00847558">
        <w:rPr>
          <w:sz w:val="14"/>
        </w:rPr>
        <w:t>ность</w:t>
      </w:r>
      <w:proofErr w:type="spellEnd"/>
      <w:r w:rsidRPr="00847558">
        <w:rPr>
          <w:sz w:val="14"/>
        </w:rPr>
        <w:t xml:space="preserve"> на- ├──────┬──────┬──────┤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│при-   │родно-│</w:t>
      </w:r>
      <w:proofErr w:type="spellStart"/>
      <w:r w:rsidRPr="00847558">
        <w:rPr>
          <w:sz w:val="14"/>
        </w:rPr>
        <w:t>чрезвы</w:t>
      </w:r>
      <w:proofErr w:type="spellEnd"/>
      <w:r w:rsidRPr="00847558">
        <w:rPr>
          <w:sz w:val="14"/>
        </w:rPr>
        <w:t>- │</w:t>
      </w:r>
      <w:proofErr w:type="spellStart"/>
      <w:r w:rsidRPr="00847558">
        <w:rPr>
          <w:sz w:val="14"/>
        </w:rPr>
        <w:t>чрезвы</w:t>
      </w:r>
      <w:proofErr w:type="spellEnd"/>
      <w:r w:rsidRPr="00847558">
        <w:rPr>
          <w:sz w:val="14"/>
        </w:rPr>
        <w:t>-│ленных   │селения в │Воз-  │Воз-  │Воз-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│родно- │</w:t>
      </w:r>
      <w:proofErr w:type="spellStart"/>
      <w:r w:rsidRPr="00847558">
        <w:rPr>
          <w:sz w:val="14"/>
        </w:rPr>
        <w:t>го</w:t>
      </w:r>
      <w:proofErr w:type="spellEnd"/>
      <w:r w:rsidRPr="00847558">
        <w:rPr>
          <w:sz w:val="14"/>
        </w:rPr>
        <w:t xml:space="preserve"> </w:t>
      </w:r>
      <w:proofErr w:type="spellStart"/>
      <w:r w:rsidRPr="00847558">
        <w:rPr>
          <w:sz w:val="14"/>
        </w:rPr>
        <w:t>яв</w:t>
      </w:r>
      <w:proofErr w:type="spellEnd"/>
      <w:r w:rsidRPr="00847558">
        <w:rPr>
          <w:sz w:val="14"/>
        </w:rPr>
        <w:t>-│</w:t>
      </w:r>
      <w:proofErr w:type="gramStart"/>
      <w:r w:rsidRPr="00847558">
        <w:rPr>
          <w:sz w:val="14"/>
        </w:rPr>
        <w:t>чайных  │</w:t>
      </w:r>
      <w:proofErr w:type="gramEnd"/>
      <w:r w:rsidRPr="00847558">
        <w:rPr>
          <w:sz w:val="14"/>
        </w:rPr>
        <w:t>чайной │пунктов, │зоне чрез-│</w:t>
      </w:r>
      <w:proofErr w:type="spellStart"/>
      <w:r w:rsidRPr="00847558">
        <w:rPr>
          <w:sz w:val="14"/>
        </w:rPr>
        <w:t>можное│можное│можный</w:t>
      </w:r>
      <w:proofErr w:type="spellEnd"/>
      <w:r w:rsidRPr="00847558">
        <w:rPr>
          <w:sz w:val="14"/>
        </w:rPr>
        <w:t>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</w:t>
      </w:r>
      <w:proofErr w:type="spellStart"/>
      <w:r w:rsidRPr="00847558">
        <w:rPr>
          <w:sz w:val="14"/>
        </w:rPr>
        <w:t>го</w:t>
      </w:r>
      <w:proofErr w:type="spellEnd"/>
      <w:r w:rsidRPr="00847558">
        <w:rPr>
          <w:sz w:val="14"/>
        </w:rPr>
        <w:t xml:space="preserve"> </w:t>
      </w:r>
      <w:proofErr w:type="spellStart"/>
      <w:r w:rsidRPr="00847558">
        <w:rPr>
          <w:sz w:val="14"/>
        </w:rPr>
        <w:t>яв</w:t>
      </w:r>
      <w:proofErr w:type="spellEnd"/>
      <w:r w:rsidRPr="00847558">
        <w:rPr>
          <w:sz w:val="14"/>
        </w:rPr>
        <w:t>- │</w:t>
      </w:r>
      <w:proofErr w:type="spellStart"/>
      <w:proofErr w:type="gramStart"/>
      <w:r w:rsidRPr="00847558">
        <w:rPr>
          <w:sz w:val="14"/>
        </w:rPr>
        <w:t>ления</w:t>
      </w:r>
      <w:proofErr w:type="spellEnd"/>
      <w:r w:rsidRPr="00847558">
        <w:rPr>
          <w:sz w:val="14"/>
        </w:rPr>
        <w:t>,│</w:t>
      </w:r>
      <w:proofErr w:type="spellStart"/>
      <w:proofErr w:type="gramEnd"/>
      <w:r w:rsidRPr="00847558">
        <w:rPr>
          <w:sz w:val="14"/>
        </w:rPr>
        <w:t>ситуаций│ситуа</w:t>
      </w:r>
      <w:proofErr w:type="spellEnd"/>
      <w:r w:rsidRPr="00847558">
        <w:rPr>
          <w:sz w:val="14"/>
        </w:rPr>
        <w:t>- │попадаю- │</w:t>
      </w:r>
      <w:proofErr w:type="spellStart"/>
      <w:r w:rsidRPr="00847558">
        <w:rPr>
          <w:sz w:val="14"/>
        </w:rPr>
        <w:t>вычайной</w:t>
      </w:r>
      <w:proofErr w:type="spellEnd"/>
      <w:r w:rsidRPr="00847558">
        <w:rPr>
          <w:sz w:val="14"/>
        </w:rPr>
        <w:t xml:space="preserve">  │число │число │ущерб,│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</w:t>
      </w:r>
      <w:proofErr w:type="spellStart"/>
      <w:proofErr w:type="gramStart"/>
      <w:r w:rsidRPr="00847558">
        <w:rPr>
          <w:sz w:val="14"/>
        </w:rPr>
        <w:t>ления</w:t>
      </w:r>
      <w:proofErr w:type="spellEnd"/>
      <w:r w:rsidRPr="00847558">
        <w:rPr>
          <w:sz w:val="14"/>
        </w:rPr>
        <w:t xml:space="preserve">  │</w:t>
      </w:r>
      <w:proofErr w:type="gramEnd"/>
      <w:r w:rsidRPr="00847558">
        <w:rPr>
          <w:sz w:val="14"/>
        </w:rPr>
        <w:t xml:space="preserve">   -1 │при воз-│</w:t>
      </w:r>
      <w:proofErr w:type="spellStart"/>
      <w:r w:rsidRPr="00847558">
        <w:rPr>
          <w:sz w:val="14"/>
        </w:rPr>
        <w:t>ции</w:t>
      </w:r>
      <w:proofErr w:type="spellEnd"/>
      <w:r w:rsidRPr="00847558">
        <w:rPr>
          <w:sz w:val="14"/>
        </w:rPr>
        <w:t>,   │</w:t>
      </w:r>
      <w:proofErr w:type="spellStart"/>
      <w:r w:rsidRPr="00847558">
        <w:rPr>
          <w:sz w:val="14"/>
        </w:rPr>
        <w:t>щих</w:t>
      </w:r>
      <w:proofErr w:type="spellEnd"/>
      <w:r w:rsidRPr="00847558">
        <w:rPr>
          <w:sz w:val="14"/>
        </w:rPr>
        <w:t xml:space="preserve"> в </w:t>
      </w:r>
      <w:proofErr w:type="spellStart"/>
      <w:r w:rsidRPr="00847558">
        <w:rPr>
          <w:sz w:val="14"/>
        </w:rPr>
        <w:t>зо</w:t>
      </w:r>
      <w:proofErr w:type="spellEnd"/>
      <w:r w:rsidRPr="00847558">
        <w:rPr>
          <w:sz w:val="14"/>
        </w:rPr>
        <w:t xml:space="preserve">-│ситуации </w:t>
      </w:r>
      <w:proofErr w:type="spellStart"/>
      <w:r w:rsidRPr="00847558">
        <w:rPr>
          <w:sz w:val="14"/>
        </w:rPr>
        <w:t>с│погиб</w:t>
      </w:r>
      <w:proofErr w:type="spellEnd"/>
      <w:r w:rsidRPr="00847558">
        <w:rPr>
          <w:sz w:val="14"/>
        </w:rPr>
        <w:t>-│пост- │руб.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      │год   │</w:t>
      </w:r>
      <w:proofErr w:type="spellStart"/>
      <w:r w:rsidRPr="00847558">
        <w:rPr>
          <w:sz w:val="14"/>
        </w:rPr>
        <w:t>никнове</w:t>
      </w:r>
      <w:proofErr w:type="spellEnd"/>
      <w:r w:rsidRPr="00847558">
        <w:rPr>
          <w:sz w:val="14"/>
        </w:rPr>
        <w:t>-│км2    │ну чрез- │</w:t>
      </w:r>
      <w:proofErr w:type="spellStart"/>
      <w:r w:rsidRPr="00847558">
        <w:rPr>
          <w:sz w:val="14"/>
        </w:rPr>
        <w:t>нарушением│</w:t>
      </w:r>
      <w:proofErr w:type="gramStart"/>
      <w:r w:rsidRPr="00847558">
        <w:rPr>
          <w:sz w:val="14"/>
        </w:rPr>
        <w:t>ших</w:t>
      </w:r>
      <w:proofErr w:type="spellEnd"/>
      <w:r w:rsidRPr="00847558">
        <w:rPr>
          <w:sz w:val="14"/>
        </w:rPr>
        <w:t>,  │</w:t>
      </w:r>
      <w:proofErr w:type="spellStart"/>
      <w:proofErr w:type="gramEnd"/>
      <w:r w:rsidRPr="00847558">
        <w:rPr>
          <w:sz w:val="14"/>
        </w:rPr>
        <w:t>радав</w:t>
      </w:r>
      <w:proofErr w:type="spellEnd"/>
      <w:r w:rsidRPr="00847558">
        <w:rPr>
          <w:sz w:val="14"/>
        </w:rPr>
        <w:t>-│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      │      │</w:t>
      </w:r>
      <w:proofErr w:type="spellStart"/>
      <w:r w:rsidRPr="00847558">
        <w:rPr>
          <w:sz w:val="14"/>
        </w:rPr>
        <w:t>нии</w:t>
      </w:r>
      <w:proofErr w:type="spellEnd"/>
      <w:r w:rsidRPr="00847558">
        <w:rPr>
          <w:sz w:val="14"/>
        </w:rPr>
        <w:t xml:space="preserve"> при-│       │</w:t>
      </w:r>
      <w:proofErr w:type="spellStart"/>
      <w:r w:rsidRPr="00847558">
        <w:rPr>
          <w:sz w:val="14"/>
        </w:rPr>
        <w:t>вычайной</w:t>
      </w:r>
      <w:proofErr w:type="spellEnd"/>
      <w:r w:rsidRPr="00847558">
        <w:rPr>
          <w:sz w:val="14"/>
        </w:rPr>
        <w:t xml:space="preserve"> │условий   │чел.  │</w:t>
      </w:r>
      <w:proofErr w:type="spellStart"/>
      <w:proofErr w:type="gramStart"/>
      <w:r w:rsidRPr="00847558">
        <w:rPr>
          <w:sz w:val="14"/>
        </w:rPr>
        <w:t>ших</w:t>
      </w:r>
      <w:proofErr w:type="spellEnd"/>
      <w:r w:rsidRPr="00847558">
        <w:rPr>
          <w:sz w:val="14"/>
        </w:rPr>
        <w:t>,  │</w:t>
      </w:r>
      <w:proofErr w:type="gramEnd"/>
      <w:r w:rsidRPr="00847558">
        <w:rPr>
          <w:sz w:val="14"/>
        </w:rPr>
        <w:t xml:space="preserve">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      │      │родного │       │</w:t>
      </w:r>
      <w:proofErr w:type="gramStart"/>
      <w:r w:rsidRPr="00847558">
        <w:rPr>
          <w:sz w:val="14"/>
        </w:rPr>
        <w:t>ситуации,│</w:t>
      </w:r>
      <w:proofErr w:type="spellStart"/>
      <w:proofErr w:type="gramEnd"/>
      <w:r w:rsidRPr="00847558">
        <w:rPr>
          <w:sz w:val="14"/>
        </w:rPr>
        <w:t>жизнедея</w:t>
      </w:r>
      <w:proofErr w:type="spellEnd"/>
      <w:r w:rsidRPr="00847558">
        <w:rPr>
          <w:sz w:val="14"/>
        </w:rPr>
        <w:t>- │      │чел.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      │      │</w:t>
      </w:r>
      <w:proofErr w:type="gramStart"/>
      <w:r w:rsidRPr="00847558">
        <w:rPr>
          <w:sz w:val="14"/>
        </w:rPr>
        <w:t>явления,│</w:t>
      </w:r>
      <w:proofErr w:type="gramEnd"/>
      <w:r w:rsidRPr="00847558">
        <w:rPr>
          <w:sz w:val="14"/>
        </w:rPr>
        <w:t xml:space="preserve">       │тыс. чел.│</w:t>
      </w:r>
      <w:proofErr w:type="spellStart"/>
      <w:r w:rsidRPr="00847558">
        <w:rPr>
          <w:sz w:val="14"/>
        </w:rPr>
        <w:t>тельности</w:t>
      </w:r>
      <w:proofErr w:type="spellEnd"/>
      <w:r w:rsidRPr="00847558">
        <w:rPr>
          <w:sz w:val="14"/>
        </w:rPr>
        <w:t>,│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      │      │   -1   │       │         │тыс. чел.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      │      │год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├────────────────────────┼───────┼──────┼────────┼───────┼─────────┼──────────┼──────┼──────┼──────┤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│1. Землетрясения, </w:t>
      </w:r>
      <w:proofErr w:type="gramStart"/>
      <w:r w:rsidRPr="00847558">
        <w:rPr>
          <w:sz w:val="14"/>
        </w:rPr>
        <w:t>балл  │</w:t>
      </w:r>
      <w:proofErr w:type="gramEnd"/>
      <w:r w:rsidRPr="00847558">
        <w:rPr>
          <w:sz w:val="14"/>
        </w:rPr>
        <w:t xml:space="preserve"> 7 - 8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                        │ 8 - 9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                        </w:t>
      </w:r>
      <w:proofErr w:type="gramStart"/>
      <w:r w:rsidRPr="00847558">
        <w:rPr>
          <w:sz w:val="14"/>
        </w:rPr>
        <w:t>│  &gt;</w:t>
      </w:r>
      <w:proofErr w:type="gramEnd"/>
      <w:r w:rsidRPr="00847558">
        <w:rPr>
          <w:sz w:val="14"/>
        </w:rPr>
        <w:t xml:space="preserve"> 9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│2. Извержения </w:t>
      </w:r>
      <w:proofErr w:type="gramStart"/>
      <w:r w:rsidRPr="00847558">
        <w:rPr>
          <w:sz w:val="14"/>
        </w:rPr>
        <w:t>вулканов  │</w:t>
      </w:r>
      <w:proofErr w:type="gramEnd"/>
      <w:r w:rsidRPr="00847558">
        <w:rPr>
          <w:sz w:val="14"/>
        </w:rPr>
        <w:t xml:space="preserve">     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│3. Оползни, м           │     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│4. Селевые потоки       │     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│5. Снежные лавины, м    │     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│6. Ураганы, </w:t>
      </w:r>
      <w:proofErr w:type="gramStart"/>
      <w:r w:rsidRPr="00847558">
        <w:rPr>
          <w:sz w:val="14"/>
        </w:rPr>
        <w:t xml:space="preserve">тайфуны,   </w:t>
      </w:r>
      <w:proofErr w:type="gramEnd"/>
      <w:r w:rsidRPr="00847558">
        <w:rPr>
          <w:sz w:val="14"/>
        </w:rPr>
        <w:t xml:space="preserve"> │ &gt; 32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│смерчи, м/с             │     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│7. Бури, м/с            </w:t>
      </w:r>
      <w:proofErr w:type="gramStart"/>
      <w:r w:rsidRPr="00847558">
        <w:rPr>
          <w:sz w:val="14"/>
        </w:rPr>
        <w:t>│ &gt;</w:t>
      </w:r>
      <w:proofErr w:type="gramEnd"/>
      <w:r w:rsidRPr="00847558">
        <w:rPr>
          <w:sz w:val="14"/>
        </w:rPr>
        <w:t xml:space="preserve"> 32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│8. Штормы, м/с          │15 - 31│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│9. Град, мм             │20 - 31│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│10. Цунами, м           </w:t>
      </w:r>
      <w:proofErr w:type="gramStart"/>
      <w:r w:rsidRPr="00847558">
        <w:rPr>
          <w:sz w:val="14"/>
        </w:rPr>
        <w:t>│  &gt;</w:t>
      </w:r>
      <w:proofErr w:type="gramEnd"/>
      <w:r w:rsidRPr="00847558">
        <w:rPr>
          <w:sz w:val="14"/>
        </w:rPr>
        <w:t xml:space="preserve"> 5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│11. Наводнения, м       </w:t>
      </w:r>
      <w:proofErr w:type="gramStart"/>
      <w:r w:rsidRPr="00847558">
        <w:rPr>
          <w:sz w:val="14"/>
        </w:rPr>
        <w:t>│  &gt;</w:t>
      </w:r>
      <w:proofErr w:type="gramEnd"/>
      <w:r w:rsidRPr="00847558">
        <w:rPr>
          <w:sz w:val="14"/>
        </w:rPr>
        <w:t xml:space="preserve"> 5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 xml:space="preserve">│12. Подтопления, м      </w:t>
      </w:r>
      <w:proofErr w:type="gramStart"/>
      <w:r w:rsidRPr="00847558">
        <w:rPr>
          <w:sz w:val="14"/>
        </w:rPr>
        <w:t>│  &gt;</w:t>
      </w:r>
      <w:proofErr w:type="gramEnd"/>
      <w:r w:rsidRPr="00847558">
        <w:rPr>
          <w:sz w:val="14"/>
        </w:rPr>
        <w:t xml:space="preserve"> 5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│13. Пожары природные, га│       │      │        │       │         │          │      │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4"/>
        </w:rPr>
        <w:t>└────────────────────────┴───────┴──────┴────────┴───────┴─────────┴──────────┴──────┴──────┴──────┘</w:t>
      </w:r>
    </w:p>
    <w:p w:rsidR="00847558" w:rsidRPr="00847558" w:rsidRDefault="00847558">
      <w:pPr>
        <w:pStyle w:val="ConsPlusNormal"/>
        <w:ind w:firstLine="540"/>
        <w:jc w:val="both"/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6" w:name="P459"/>
      <w:bookmarkEnd w:id="6"/>
      <w:r w:rsidRPr="00847558">
        <w:rPr>
          <w:rFonts w:ascii="Times New Roman" w:hAnsi="Times New Roman" w:cs="Times New Roman"/>
          <w:sz w:val="24"/>
        </w:rPr>
        <w:t>IV. Показатели риска техногенных чрезвычайных ситуаций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(при наиболее опасном сценарии развития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чрезвычайных ситуаций/при наиболее вероятном сценарии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развития чрезвычайных ситуаций)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┌────────────────────────┬───────────┬────────┬─────────┬──────────┬────────┬────────────┬────────────────────────┐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Виды возможных     │</w:t>
      </w:r>
      <w:proofErr w:type="spellStart"/>
      <w:r w:rsidRPr="00847558">
        <w:rPr>
          <w:sz w:val="12"/>
        </w:rPr>
        <w:t>Местораспо</w:t>
      </w:r>
      <w:proofErr w:type="spellEnd"/>
      <w:r w:rsidRPr="00847558">
        <w:rPr>
          <w:sz w:val="12"/>
        </w:rPr>
        <w:t>-│Вид и   │</w:t>
      </w:r>
      <w:proofErr w:type="spellStart"/>
      <w:r w:rsidRPr="00847558">
        <w:rPr>
          <w:sz w:val="12"/>
        </w:rPr>
        <w:t>Возможная│Показатель│Размеры</w:t>
      </w:r>
      <w:proofErr w:type="spellEnd"/>
      <w:r w:rsidRPr="00847558">
        <w:rPr>
          <w:sz w:val="12"/>
        </w:rPr>
        <w:t xml:space="preserve"> │Численность │Социально-экономические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техногенных      │</w:t>
      </w:r>
      <w:proofErr w:type="spellStart"/>
      <w:r w:rsidRPr="00847558">
        <w:rPr>
          <w:sz w:val="12"/>
        </w:rPr>
        <w:t>ложение</w:t>
      </w:r>
      <w:proofErr w:type="spellEnd"/>
      <w:r w:rsidRPr="00847558">
        <w:rPr>
          <w:sz w:val="12"/>
        </w:rPr>
        <w:t xml:space="preserve"> </w:t>
      </w:r>
      <w:proofErr w:type="gramStart"/>
      <w:r w:rsidRPr="00847558">
        <w:rPr>
          <w:sz w:val="12"/>
        </w:rPr>
        <w:t>и  │</w:t>
      </w:r>
      <w:proofErr w:type="spellStart"/>
      <w:proofErr w:type="gramEnd"/>
      <w:r w:rsidRPr="00847558">
        <w:rPr>
          <w:sz w:val="12"/>
        </w:rPr>
        <w:t>возмож</w:t>
      </w:r>
      <w:proofErr w:type="spellEnd"/>
      <w:r w:rsidRPr="00847558">
        <w:rPr>
          <w:sz w:val="12"/>
        </w:rPr>
        <w:t xml:space="preserve">- │частота  │приемлемо-│зон </w:t>
      </w:r>
      <w:proofErr w:type="spellStart"/>
      <w:r w:rsidRPr="00847558">
        <w:rPr>
          <w:sz w:val="12"/>
        </w:rPr>
        <w:t>ве</w:t>
      </w:r>
      <w:proofErr w:type="spellEnd"/>
      <w:r w:rsidRPr="00847558">
        <w:rPr>
          <w:sz w:val="12"/>
        </w:rPr>
        <w:t>- │населения, у│      последствия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 чрезвычайных </w:t>
      </w:r>
      <w:proofErr w:type="gramStart"/>
      <w:r w:rsidRPr="00847558">
        <w:rPr>
          <w:sz w:val="12"/>
        </w:rPr>
        <w:t>ситуаций  │</w:t>
      </w:r>
      <w:proofErr w:type="spellStart"/>
      <w:proofErr w:type="gramEnd"/>
      <w:r w:rsidRPr="00847558">
        <w:rPr>
          <w:sz w:val="12"/>
        </w:rPr>
        <w:t>наименова</w:t>
      </w:r>
      <w:proofErr w:type="spellEnd"/>
      <w:r w:rsidRPr="00847558">
        <w:rPr>
          <w:sz w:val="12"/>
        </w:rPr>
        <w:t>- │</w:t>
      </w:r>
      <w:proofErr w:type="spellStart"/>
      <w:r w:rsidRPr="00847558">
        <w:rPr>
          <w:sz w:val="12"/>
        </w:rPr>
        <w:t>ное</w:t>
      </w:r>
      <w:proofErr w:type="spellEnd"/>
      <w:r w:rsidRPr="00847558">
        <w:rPr>
          <w:sz w:val="12"/>
        </w:rPr>
        <w:t xml:space="preserve"> ко- │</w:t>
      </w:r>
      <w:proofErr w:type="spellStart"/>
      <w:r w:rsidRPr="00847558">
        <w:rPr>
          <w:sz w:val="12"/>
        </w:rPr>
        <w:t>реализа</w:t>
      </w:r>
      <w:proofErr w:type="spellEnd"/>
      <w:r w:rsidRPr="00847558">
        <w:rPr>
          <w:sz w:val="12"/>
        </w:rPr>
        <w:t>- │</w:t>
      </w:r>
      <w:proofErr w:type="spellStart"/>
      <w:r w:rsidRPr="00847558">
        <w:rPr>
          <w:sz w:val="12"/>
        </w:rPr>
        <w:t>го</w:t>
      </w:r>
      <w:proofErr w:type="spellEnd"/>
      <w:r w:rsidRPr="00847558">
        <w:rPr>
          <w:sz w:val="12"/>
        </w:rPr>
        <w:t xml:space="preserve"> риска, │</w:t>
      </w:r>
      <w:proofErr w:type="spellStart"/>
      <w:r w:rsidRPr="00847558">
        <w:rPr>
          <w:sz w:val="12"/>
        </w:rPr>
        <w:t>роятной</w:t>
      </w:r>
      <w:proofErr w:type="spellEnd"/>
      <w:r w:rsidRPr="00847558">
        <w:rPr>
          <w:sz w:val="12"/>
        </w:rPr>
        <w:t xml:space="preserve"> │которого </w:t>
      </w:r>
      <w:proofErr w:type="spellStart"/>
      <w:r w:rsidRPr="00847558">
        <w:rPr>
          <w:sz w:val="12"/>
        </w:rPr>
        <w:t>мо</w:t>
      </w:r>
      <w:proofErr w:type="spellEnd"/>
      <w:r w:rsidRPr="00847558">
        <w:rPr>
          <w:sz w:val="12"/>
        </w:rPr>
        <w:t>-├───────┬───────┬────────┤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</w:t>
      </w:r>
      <w:proofErr w:type="spellStart"/>
      <w:r w:rsidRPr="00847558">
        <w:rPr>
          <w:sz w:val="12"/>
        </w:rPr>
        <w:t>ние</w:t>
      </w:r>
      <w:proofErr w:type="spellEnd"/>
      <w:r w:rsidRPr="00847558">
        <w:rPr>
          <w:sz w:val="12"/>
        </w:rPr>
        <w:t xml:space="preserve"> </w:t>
      </w:r>
      <w:proofErr w:type="spellStart"/>
      <w:r w:rsidRPr="00847558">
        <w:rPr>
          <w:sz w:val="12"/>
        </w:rPr>
        <w:t>объек</w:t>
      </w:r>
      <w:proofErr w:type="spellEnd"/>
      <w:r w:rsidRPr="00847558">
        <w:rPr>
          <w:sz w:val="12"/>
        </w:rPr>
        <w:t>- │</w:t>
      </w:r>
      <w:proofErr w:type="spellStart"/>
      <w:r w:rsidRPr="00847558">
        <w:rPr>
          <w:sz w:val="12"/>
        </w:rPr>
        <w:t>личество│ции</w:t>
      </w:r>
      <w:proofErr w:type="spellEnd"/>
      <w:r w:rsidRPr="00847558">
        <w:rPr>
          <w:sz w:val="12"/>
        </w:rPr>
        <w:t xml:space="preserve"> чрез-│   -1     │</w:t>
      </w:r>
      <w:proofErr w:type="spellStart"/>
      <w:r w:rsidRPr="00847558">
        <w:rPr>
          <w:sz w:val="12"/>
        </w:rPr>
        <w:t>чрезвы</w:t>
      </w:r>
      <w:proofErr w:type="spellEnd"/>
      <w:r w:rsidRPr="00847558">
        <w:rPr>
          <w:sz w:val="12"/>
        </w:rPr>
        <w:t>- │гут быть на-│</w:t>
      </w:r>
      <w:proofErr w:type="spellStart"/>
      <w:r w:rsidRPr="00847558">
        <w:rPr>
          <w:sz w:val="12"/>
        </w:rPr>
        <w:t>Возмож</w:t>
      </w:r>
      <w:proofErr w:type="spellEnd"/>
      <w:r w:rsidRPr="00847558">
        <w:rPr>
          <w:sz w:val="12"/>
        </w:rPr>
        <w:t>-│</w:t>
      </w:r>
      <w:proofErr w:type="spellStart"/>
      <w:r w:rsidRPr="00847558">
        <w:rPr>
          <w:sz w:val="12"/>
        </w:rPr>
        <w:t>Возмож</w:t>
      </w:r>
      <w:proofErr w:type="spellEnd"/>
      <w:r w:rsidRPr="00847558">
        <w:rPr>
          <w:sz w:val="12"/>
        </w:rPr>
        <w:t>-│</w:t>
      </w:r>
      <w:proofErr w:type="spellStart"/>
      <w:r w:rsidRPr="00847558">
        <w:rPr>
          <w:sz w:val="12"/>
        </w:rPr>
        <w:t>Возмож</w:t>
      </w:r>
      <w:proofErr w:type="spellEnd"/>
      <w:r w:rsidRPr="00847558">
        <w:rPr>
          <w:sz w:val="12"/>
        </w:rPr>
        <w:t>-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</w:t>
      </w:r>
      <w:proofErr w:type="spellStart"/>
      <w:r w:rsidRPr="00847558">
        <w:rPr>
          <w:sz w:val="12"/>
        </w:rPr>
        <w:t>тов</w:t>
      </w:r>
      <w:proofErr w:type="spellEnd"/>
      <w:r w:rsidRPr="00847558">
        <w:rPr>
          <w:sz w:val="12"/>
        </w:rPr>
        <w:t xml:space="preserve">        │</w:t>
      </w:r>
      <w:proofErr w:type="spellStart"/>
      <w:r w:rsidRPr="00847558">
        <w:rPr>
          <w:sz w:val="12"/>
        </w:rPr>
        <w:t>опасного│вычайных</w:t>
      </w:r>
      <w:proofErr w:type="spellEnd"/>
      <w:r w:rsidRPr="00847558">
        <w:rPr>
          <w:sz w:val="12"/>
        </w:rPr>
        <w:t xml:space="preserve"> │год       │</w:t>
      </w:r>
      <w:proofErr w:type="gramStart"/>
      <w:r w:rsidRPr="00847558">
        <w:rPr>
          <w:sz w:val="12"/>
        </w:rPr>
        <w:t>чайной  │</w:t>
      </w:r>
      <w:proofErr w:type="gramEnd"/>
      <w:r w:rsidRPr="00847558">
        <w:rPr>
          <w:sz w:val="12"/>
        </w:rPr>
        <w:t xml:space="preserve">рушены </w:t>
      </w:r>
      <w:proofErr w:type="spellStart"/>
      <w:r w:rsidRPr="00847558">
        <w:rPr>
          <w:sz w:val="12"/>
        </w:rPr>
        <w:t>усло</w:t>
      </w:r>
      <w:proofErr w:type="spellEnd"/>
      <w:r w:rsidRPr="00847558">
        <w:rPr>
          <w:sz w:val="12"/>
        </w:rPr>
        <w:t>-│</w:t>
      </w:r>
      <w:proofErr w:type="spellStart"/>
      <w:r w:rsidRPr="00847558">
        <w:rPr>
          <w:sz w:val="12"/>
        </w:rPr>
        <w:t>ное</w:t>
      </w:r>
      <w:proofErr w:type="spellEnd"/>
      <w:r w:rsidRPr="00847558">
        <w:rPr>
          <w:sz w:val="12"/>
        </w:rPr>
        <w:t xml:space="preserve">    │</w:t>
      </w:r>
      <w:proofErr w:type="spellStart"/>
      <w:r w:rsidRPr="00847558">
        <w:rPr>
          <w:sz w:val="12"/>
        </w:rPr>
        <w:t>ное</w:t>
      </w:r>
      <w:proofErr w:type="spellEnd"/>
      <w:r w:rsidRPr="00847558">
        <w:rPr>
          <w:sz w:val="12"/>
        </w:rPr>
        <w:t xml:space="preserve">    │</w:t>
      </w:r>
      <w:proofErr w:type="spellStart"/>
      <w:r w:rsidRPr="00847558">
        <w:rPr>
          <w:sz w:val="12"/>
        </w:rPr>
        <w:t>ный</w:t>
      </w:r>
      <w:proofErr w:type="spellEnd"/>
      <w:r w:rsidRPr="00847558">
        <w:rPr>
          <w:sz w:val="12"/>
        </w:rPr>
        <w:t xml:space="preserve">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вещест</w:t>
      </w:r>
      <w:proofErr w:type="spellEnd"/>
      <w:r w:rsidRPr="00847558">
        <w:rPr>
          <w:sz w:val="12"/>
        </w:rPr>
        <w:t>- │</w:t>
      </w:r>
      <w:proofErr w:type="gramStart"/>
      <w:r w:rsidRPr="00847558">
        <w:rPr>
          <w:sz w:val="12"/>
        </w:rPr>
        <w:t>ситуаций,│</w:t>
      </w:r>
      <w:proofErr w:type="gramEnd"/>
      <w:r w:rsidRPr="00847558">
        <w:rPr>
          <w:sz w:val="12"/>
        </w:rPr>
        <w:t xml:space="preserve">          │</w:t>
      </w:r>
      <w:proofErr w:type="spellStart"/>
      <w:r w:rsidRPr="00847558">
        <w:rPr>
          <w:sz w:val="12"/>
        </w:rPr>
        <w:t>ситуа</w:t>
      </w:r>
      <w:proofErr w:type="spellEnd"/>
      <w:r w:rsidRPr="00847558">
        <w:rPr>
          <w:sz w:val="12"/>
        </w:rPr>
        <w:t xml:space="preserve">-  │вия </w:t>
      </w:r>
      <w:proofErr w:type="spellStart"/>
      <w:r w:rsidRPr="00847558">
        <w:rPr>
          <w:sz w:val="12"/>
        </w:rPr>
        <w:t>жизнеде</w:t>
      </w:r>
      <w:proofErr w:type="spellEnd"/>
      <w:r w:rsidRPr="00847558">
        <w:rPr>
          <w:sz w:val="12"/>
        </w:rPr>
        <w:t>-│число  │число  │ущерб,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proofErr w:type="gramStart"/>
      <w:r w:rsidRPr="00847558">
        <w:rPr>
          <w:sz w:val="12"/>
        </w:rPr>
        <w:t>ва</w:t>
      </w:r>
      <w:proofErr w:type="spellEnd"/>
      <w:r w:rsidRPr="00847558">
        <w:rPr>
          <w:sz w:val="12"/>
        </w:rPr>
        <w:t xml:space="preserve">,   </w:t>
      </w:r>
      <w:proofErr w:type="gramEnd"/>
      <w:r w:rsidRPr="00847558">
        <w:rPr>
          <w:sz w:val="12"/>
        </w:rPr>
        <w:t xml:space="preserve">  │   -1    │          │</w:t>
      </w:r>
      <w:proofErr w:type="spellStart"/>
      <w:r w:rsidRPr="00847558">
        <w:rPr>
          <w:sz w:val="12"/>
        </w:rPr>
        <w:t>ции</w:t>
      </w:r>
      <w:proofErr w:type="spellEnd"/>
      <w:r w:rsidRPr="00847558">
        <w:rPr>
          <w:sz w:val="12"/>
        </w:rPr>
        <w:t>, км2│ятельности, │погиб- │</w:t>
      </w:r>
      <w:proofErr w:type="spellStart"/>
      <w:r w:rsidRPr="00847558">
        <w:rPr>
          <w:sz w:val="12"/>
        </w:rPr>
        <w:t>постра</w:t>
      </w:r>
      <w:proofErr w:type="spellEnd"/>
      <w:r w:rsidRPr="00847558">
        <w:rPr>
          <w:sz w:val="12"/>
        </w:rPr>
        <w:t>-│руб.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участву</w:t>
      </w:r>
      <w:proofErr w:type="spellEnd"/>
      <w:r w:rsidRPr="00847558">
        <w:rPr>
          <w:sz w:val="12"/>
        </w:rPr>
        <w:t>-│год      │          │        │тыс. чел.   │</w:t>
      </w:r>
      <w:proofErr w:type="spellStart"/>
      <w:proofErr w:type="gramStart"/>
      <w:r w:rsidRPr="00847558">
        <w:rPr>
          <w:sz w:val="12"/>
        </w:rPr>
        <w:t>ших</w:t>
      </w:r>
      <w:proofErr w:type="spellEnd"/>
      <w:r w:rsidRPr="00847558">
        <w:rPr>
          <w:sz w:val="12"/>
        </w:rPr>
        <w:t xml:space="preserve">,   </w:t>
      </w:r>
      <w:proofErr w:type="gramEnd"/>
      <w:r w:rsidRPr="00847558">
        <w:rPr>
          <w:sz w:val="12"/>
        </w:rPr>
        <w:t>│давших,│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ющего</w:t>
      </w:r>
      <w:proofErr w:type="spellEnd"/>
      <w:r w:rsidRPr="00847558">
        <w:rPr>
          <w:sz w:val="12"/>
        </w:rPr>
        <w:t xml:space="preserve"> в │         │          │        │            │чел.   │чел.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реализа</w:t>
      </w:r>
      <w:proofErr w:type="spellEnd"/>
      <w:r w:rsidRPr="00847558">
        <w:rPr>
          <w:sz w:val="12"/>
        </w:rPr>
        <w:t>-│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ции</w:t>
      </w:r>
      <w:proofErr w:type="spellEnd"/>
      <w:r w:rsidRPr="00847558">
        <w:rPr>
          <w:sz w:val="12"/>
        </w:rPr>
        <w:t xml:space="preserve"> </w:t>
      </w:r>
      <w:proofErr w:type="spellStart"/>
      <w:r w:rsidRPr="00847558">
        <w:rPr>
          <w:sz w:val="12"/>
        </w:rPr>
        <w:t>чре</w:t>
      </w:r>
      <w:proofErr w:type="spellEnd"/>
      <w:r w:rsidRPr="00847558">
        <w:rPr>
          <w:sz w:val="12"/>
        </w:rPr>
        <w:t>-│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звычай</w:t>
      </w:r>
      <w:proofErr w:type="spellEnd"/>
      <w:r w:rsidRPr="00847558">
        <w:rPr>
          <w:sz w:val="12"/>
        </w:rPr>
        <w:t>-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r w:rsidRPr="00847558">
        <w:rPr>
          <w:sz w:val="12"/>
        </w:rPr>
        <w:t>ных</w:t>
      </w:r>
      <w:proofErr w:type="spellEnd"/>
      <w:r w:rsidRPr="00847558">
        <w:rPr>
          <w:sz w:val="12"/>
        </w:rPr>
        <w:t xml:space="preserve"> си-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</w:t>
      </w:r>
      <w:proofErr w:type="spellStart"/>
      <w:proofErr w:type="gramStart"/>
      <w:r w:rsidRPr="00847558">
        <w:rPr>
          <w:sz w:val="12"/>
        </w:rPr>
        <w:t>туаций</w:t>
      </w:r>
      <w:proofErr w:type="spellEnd"/>
      <w:r w:rsidRPr="00847558">
        <w:rPr>
          <w:sz w:val="12"/>
        </w:rPr>
        <w:t xml:space="preserve">  │</w:t>
      </w:r>
      <w:proofErr w:type="gramEnd"/>
      <w:r w:rsidRPr="00847558">
        <w:rPr>
          <w:sz w:val="12"/>
        </w:rPr>
        <w:t xml:space="preserve">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│(</w:t>
      </w:r>
      <w:proofErr w:type="gramStart"/>
      <w:r w:rsidRPr="00847558">
        <w:rPr>
          <w:sz w:val="12"/>
        </w:rPr>
        <w:t>тонн)  │</w:t>
      </w:r>
      <w:proofErr w:type="gramEnd"/>
      <w:r w:rsidRPr="00847558">
        <w:rPr>
          <w:sz w:val="12"/>
        </w:rPr>
        <w:t xml:space="preserve">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├────────────────────────┼───────────┼────────┼─────────┼──────────┼────────┼────────────┼───────┼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1            │     2     │   3    │    4    │    5     │   6    │     7      │   8   │   9   │   10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├────────────────────────┼───────────┼────────┼─────────┼──────────┼────────┼────────────┼───────┼───────┼────────┤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│1. Чрезвычайные </w:t>
      </w:r>
      <w:proofErr w:type="spellStart"/>
      <w:r w:rsidRPr="00847558">
        <w:rPr>
          <w:sz w:val="12"/>
        </w:rPr>
        <w:t>ситуации│Город</w:t>
      </w:r>
      <w:proofErr w:type="spellEnd"/>
      <w:r w:rsidRPr="00847558">
        <w:rPr>
          <w:sz w:val="12"/>
        </w:rPr>
        <w:t xml:space="preserve">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│на химически опасных    </w:t>
      </w:r>
      <w:proofErr w:type="gramStart"/>
      <w:r w:rsidRPr="00847558">
        <w:rPr>
          <w:sz w:val="12"/>
        </w:rPr>
        <w:t>│(</w:t>
      </w:r>
      <w:proofErr w:type="gramEnd"/>
      <w:r w:rsidRPr="00847558">
        <w:rPr>
          <w:sz w:val="12"/>
        </w:rPr>
        <w:t>район,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│объектах                │</w:t>
      </w:r>
      <w:proofErr w:type="gramStart"/>
      <w:r w:rsidRPr="00847558">
        <w:rPr>
          <w:sz w:val="12"/>
        </w:rPr>
        <w:t xml:space="preserve">область)   </w:t>
      </w:r>
      <w:proofErr w:type="gramEnd"/>
      <w:r w:rsidRPr="00847558">
        <w:rPr>
          <w:sz w:val="12"/>
        </w:rPr>
        <w:t>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│N 1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│объект N 1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│объект N 2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│Город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                        </w:t>
      </w:r>
      <w:proofErr w:type="gramStart"/>
      <w:r w:rsidRPr="00847558">
        <w:rPr>
          <w:sz w:val="12"/>
        </w:rPr>
        <w:t>│(</w:t>
      </w:r>
      <w:proofErr w:type="gramEnd"/>
      <w:r w:rsidRPr="00847558">
        <w:rPr>
          <w:sz w:val="12"/>
        </w:rPr>
        <w:t>район,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</w:t>
      </w:r>
      <w:proofErr w:type="gramStart"/>
      <w:r w:rsidRPr="00847558">
        <w:rPr>
          <w:sz w:val="12"/>
        </w:rPr>
        <w:t xml:space="preserve">область)   </w:t>
      </w:r>
      <w:proofErr w:type="gramEnd"/>
      <w:r w:rsidRPr="00847558">
        <w:rPr>
          <w:sz w:val="12"/>
        </w:rPr>
        <w:t>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│N 2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│объект N 1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│объект N 2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lastRenderedPageBreak/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│2.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│на </w:t>
      </w:r>
      <w:proofErr w:type="spellStart"/>
      <w:r w:rsidRPr="00847558">
        <w:rPr>
          <w:sz w:val="12"/>
        </w:rPr>
        <w:t>радиационно</w:t>
      </w:r>
      <w:proofErr w:type="spellEnd"/>
      <w:r w:rsidRPr="00847558">
        <w:rPr>
          <w:sz w:val="12"/>
        </w:rPr>
        <w:t xml:space="preserve"> </w:t>
      </w:r>
      <w:proofErr w:type="gramStart"/>
      <w:r w:rsidRPr="00847558">
        <w:rPr>
          <w:sz w:val="12"/>
        </w:rPr>
        <w:t>опасных  │</w:t>
      </w:r>
      <w:proofErr w:type="gramEnd"/>
      <w:r w:rsidRPr="00847558">
        <w:rPr>
          <w:sz w:val="12"/>
        </w:rPr>
        <w:t xml:space="preserve">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│объектах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│3.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│на биологически опасных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│объектах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│4.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│на </w:t>
      </w:r>
      <w:proofErr w:type="spellStart"/>
      <w:r w:rsidRPr="00847558">
        <w:rPr>
          <w:sz w:val="12"/>
        </w:rPr>
        <w:t>пожаро</w:t>
      </w:r>
      <w:proofErr w:type="spellEnd"/>
      <w:r w:rsidRPr="00847558">
        <w:rPr>
          <w:sz w:val="12"/>
        </w:rPr>
        <w:t>- и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 xml:space="preserve">│взрывоопасных </w:t>
      </w:r>
      <w:proofErr w:type="gramStart"/>
      <w:r w:rsidRPr="00847558">
        <w:rPr>
          <w:sz w:val="12"/>
        </w:rPr>
        <w:t>объектах  │</w:t>
      </w:r>
      <w:proofErr w:type="gramEnd"/>
      <w:r w:rsidRPr="00847558">
        <w:rPr>
          <w:sz w:val="12"/>
        </w:rPr>
        <w:t xml:space="preserve">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│5.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│на электроэнергетических│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│системах и системах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│связи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│6.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│на коммунальных системах│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│жизнеобеспечения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│7.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│на гидротехнических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│сооружениях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             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│8. Чрезвычайные ситуации│   То же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│на транспорте           │           │        │         │          │        │            │       │       │  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2"/>
        </w:rPr>
        <w:t>└────────────────────────┴───────────┴────────┴─────────┴──────────┴────────┴────────────┴───────┴───────┴────────┘</w:t>
      </w:r>
    </w:p>
    <w:p w:rsidR="00847558" w:rsidRPr="00847558" w:rsidRDefault="00847558">
      <w:pPr>
        <w:pStyle w:val="ConsPlusNormal"/>
        <w:ind w:firstLine="540"/>
        <w:jc w:val="both"/>
      </w:pPr>
    </w:p>
    <w:p w:rsidR="00847558" w:rsidRPr="00847558" w:rsidRDefault="00847558">
      <w:pPr>
        <w:pStyle w:val="ConsPlusNormal"/>
        <w:ind w:firstLine="540"/>
        <w:jc w:val="both"/>
      </w:pPr>
      <w:r w:rsidRPr="00847558">
        <w:t>--------------------------------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 xml:space="preserve">&lt;*&gt; При оценке показателей риска природных и техногенных чрезвычайных ситуаций (в том числе пожаров) применяется </w:t>
      </w:r>
      <w:hyperlink r:id="rId11" w:history="1">
        <w:r w:rsidRPr="00847558">
          <w:rPr>
            <w:rFonts w:ascii="Times New Roman" w:hAnsi="Times New Roman" w:cs="Times New Roman"/>
            <w:sz w:val="24"/>
          </w:rPr>
          <w:t>Постановление</w:t>
        </w:r>
      </w:hyperlink>
      <w:r w:rsidRPr="00847558">
        <w:rPr>
          <w:rFonts w:ascii="Times New Roman" w:hAnsi="Times New Roman" w:cs="Times New Roman"/>
          <w:sz w:val="24"/>
        </w:rP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sectPr w:rsidR="00847558" w:rsidRPr="00847558" w:rsidSect="00847558">
          <w:pgSz w:w="11906" w:h="16838"/>
          <w:pgMar w:top="1134" w:right="565" w:bottom="1134" w:left="1134" w:header="708" w:footer="708" w:gutter="0"/>
          <w:cols w:space="708"/>
          <w:docGrid w:linePitch="360"/>
        </w:sectPr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7" w:name="P530"/>
      <w:bookmarkEnd w:id="7"/>
      <w:r w:rsidRPr="00847558">
        <w:rPr>
          <w:rFonts w:ascii="Times New Roman" w:hAnsi="Times New Roman" w:cs="Times New Roman"/>
          <w:sz w:val="24"/>
        </w:rPr>
        <w:lastRenderedPageBreak/>
        <w:t>V. Показатели риска биолого-социальных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чрезвычайных ситуаций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(при наиболее опасном сценарии развития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чрезвычайных ситуаций/при наиболее вероятном сценарии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развития чрезвычайных ситуаций)</w:t>
      </w:r>
    </w:p>
    <w:p w:rsidR="00847558" w:rsidRPr="00847558" w:rsidRDefault="00847558">
      <w:pPr>
        <w:pStyle w:val="ConsPlusNormal"/>
        <w:jc w:val="center"/>
      </w:pP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┌────────────────┬──────┬──────────┬───────────┬───────────┬────────────────────────────────────────────────────────────────────┬──────┐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│Виды биолого-со-│</w:t>
      </w:r>
      <w:proofErr w:type="gramStart"/>
      <w:r w:rsidRPr="00847558">
        <w:rPr>
          <w:sz w:val="16"/>
        </w:rPr>
        <w:t>Виды  │</w:t>
      </w:r>
      <w:proofErr w:type="gramEnd"/>
      <w:r w:rsidRPr="00847558">
        <w:rPr>
          <w:sz w:val="16"/>
        </w:rPr>
        <w:t xml:space="preserve">Районы,   │Среднее    │Дата </w:t>
      </w:r>
      <w:proofErr w:type="spellStart"/>
      <w:r w:rsidRPr="00847558">
        <w:rPr>
          <w:sz w:val="16"/>
        </w:rPr>
        <w:t>пос</w:t>
      </w:r>
      <w:proofErr w:type="spellEnd"/>
      <w:r w:rsidRPr="00847558">
        <w:rPr>
          <w:sz w:val="16"/>
        </w:rPr>
        <w:t>-  │                Заболевания особо опасными инфекциями               │Ущерб,│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</w:t>
      </w:r>
      <w:proofErr w:type="spellStart"/>
      <w:r w:rsidRPr="00847558">
        <w:rPr>
          <w:sz w:val="16"/>
        </w:rPr>
        <w:t>циальных</w:t>
      </w:r>
      <w:proofErr w:type="spellEnd"/>
      <w:r w:rsidRPr="00847558">
        <w:rPr>
          <w:sz w:val="16"/>
        </w:rPr>
        <w:t xml:space="preserve"> </w:t>
      </w:r>
      <w:proofErr w:type="spellStart"/>
      <w:r w:rsidRPr="00847558">
        <w:rPr>
          <w:sz w:val="16"/>
        </w:rPr>
        <w:t>чрезвы</w:t>
      </w:r>
      <w:proofErr w:type="spellEnd"/>
      <w:r w:rsidRPr="00847558">
        <w:rPr>
          <w:sz w:val="16"/>
        </w:rPr>
        <w:t>-│особо │</w:t>
      </w:r>
      <w:proofErr w:type="spellStart"/>
      <w:r w:rsidRPr="00847558">
        <w:rPr>
          <w:sz w:val="16"/>
        </w:rPr>
        <w:t>населенные│число</w:t>
      </w:r>
      <w:proofErr w:type="spellEnd"/>
      <w:r w:rsidRPr="00847558">
        <w:rPr>
          <w:sz w:val="16"/>
        </w:rPr>
        <w:t xml:space="preserve"> </w:t>
      </w:r>
      <w:proofErr w:type="spellStart"/>
      <w:r w:rsidRPr="00847558">
        <w:rPr>
          <w:sz w:val="16"/>
        </w:rPr>
        <w:t>био</w:t>
      </w:r>
      <w:proofErr w:type="spellEnd"/>
      <w:r w:rsidRPr="00847558">
        <w:rPr>
          <w:sz w:val="16"/>
        </w:rPr>
        <w:t>- │</w:t>
      </w:r>
      <w:proofErr w:type="spellStart"/>
      <w:r w:rsidRPr="00847558">
        <w:rPr>
          <w:sz w:val="16"/>
        </w:rPr>
        <w:t>ледней</w:t>
      </w:r>
      <w:proofErr w:type="spellEnd"/>
      <w:r w:rsidRPr="00847558">
        <w:rPr>
          <w:sz w:val="16"/>
        </w:rPr>
        <w:t xml:space="preserve"> био-├─────────────────────┬─────────────────────────┬────────────────────┤ руб.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│чайных ситуаций │</w:t>
      </w:r>
      <w:proofErr w:type="spellStart"/>
      <w:r w:rsidRPr="00847558">
        <w:rPr>
          <w:sz w:val="16"/>
        </w:rPr>
        <w:t>опас</w:t>
      </w:r>
      <w:proofErr w:type="spellEnd"/>
      <w:r w:rsidRPr="00847558">
        <w:rPr>
          <w:sz w:val="16"/>
        </w:rPr>
        <w:t xml:space="preserve">- │пункты </w:t>
      </w:r>
      <w:proofErr w:type="gramStart"/>
      <w:r w:rsidRPr="00847558">
        <w:rPr>
          <w:sz w:val="16"/>
        </w:rPr>
        <w:t>и  │</w:t>
      </w:r>
      <w:proofErr w:type="gramEnd"/>
      <w:r w:rsidRPr="00847558">
        <w:rPr>
          <w:sz w:val="16"/>
        </w:rPr>
        <w:t>лого-</w:t>
      </w:r>
      <w:proofErr w:type="spellStart"/>
      <w:r w:rsidRPr="00847558">
        <w:rPr>
          <w:sz w:val="16"/>
        </w:rPr>
        <w:t>соци</w:t>
      </w:r>
      <w:proofErr w:type="spellEnd"/>
      <w:r w:rsidRPr="00847558">
        <w:rPr>
          <w:sz w:val="16"/>
        </w:rPr>
        <w:t>- │лого-</w:t>
      </w:r>
      <w:proofErr w:type="spellStart"/>
      <w:r w:rsidRPr="00847558">
        <w:rPr>
          <w:sz w:val="16"/>
        </w:rPr>
        <w:t>соци</w:t>
      </w:r>
      <w:proofErr w:type="spellEnd"/>
      <w:r w:rsidRPr="00847558">
        <w:rPr>
          <w:sz w:val="16"/>
        </w:rPr>
        <w:t>- │       эпидемии      │         эпизоотии       │     эпифитотии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</w:t>
      </w:r>
      <w:proofErr w:type="spellStart"/>
      <w:r w:rsidRPr="00847558">
        <w:rPr>
          <w:sz w:val="16"/>
        </w:rPr>
        <w:t>ных</w:t>
      </w:r>
      <w:proofErr w:type="spellEnd"/>
      <w:r w:rsidRPr="00847558">
        <w:rPr>
          <w:sz w:val="16"/>
        </w:rPr>
        <w:t xml:space="preserve">   │</w:t>
      </w:r>
      <w:proofErr w:type="gramStart"/>
      <w:r w:rsidRPr="00847558">
        <w:rPr>
          <w:sz w:val="16"/>
        </w:rPr>
        <w:t>объекты,  │</w:t>
      </w:r>
      <w:proofErr w:type="spellStart"/>
      <w:proofErr w:type="gramEnd"/>
      <w:r w:rsidRPr="00847558">
        <w:rPr>
          <w:sz w:val="16"/>
        </w:rPr>
        <w:t>альных</w:t>
      </w:r>
      <w:proofErr w:type="spellEnd"/>
      <w:r w:rsidRPr="00847558">
        <w:rPr>
          <w:sz w:val="16"/>
        </w:rPr>
        <w:t xml:space="preserve">     │</w:t>
      </w:r>
      <w:proofErr w:type="spellStart"/>
      <w:r w:rsidRPr="00847558">
        <w:rPr>
          <w:sz w:val="16"/>
        </w:rPr>
        <w:t>альной</w:t>
      </w:r>
      <w:proofErr w:type="spellEnd"/>
      <w:r w:rsidRPr="00847558">
        <w:rPr>
          <w:sz w:val="16"/>
        </w:rPr>
        <w:t xml:space="preserve">     ├──────┬──────┬───────┼─────────┬──────┬────────┼──────────┬─────────┤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</w:t>
      </w:r>
      <w:proofErr w:type="spellStart"/>
      <w:r w:rsidRPr="00847558">
        <w:rPr>
          <w:sz w:val="16"/>
        </w:rPr>
        <w:t>болез</w:t>
      </w:r>
      <w:proofErr w:type="spellEnd"/>
      <w:r w:rsidRPr="00847558">
        <w:rPr>
          <w:sz w:val="16"/>
        </w:rPr>
        <w:t xml:space="preserve">-│на </w:t>
      </w:r>
      <w:proofErr w:type="spellStart"/>
      <w:r w:rsidRPr="00847558">
        <w:rPr>
          <w:sz w:val="16"/>
        </w:rPr>
        <w:t>которых│чрезвычай</w:t>
      </w:r>
      <w:proofErr w:type="spellEnd"/>
      <w:r w:rsidRPr="00847558">
        <w:rPr>
          <w:sz w:val="16"/>
        </w:rPr>
        <w:t>- │</w:t>
      </w:r>
      <w:proofErr w:type="spellStart"/>
      <w:r w:rsidRPr="00847558">
        <w:rPr>
          <w:sz w:val="16"/>
        </w:rPr>
        <w:t>чрезвычай</w:t>
      </w:r>
      <w:proofErr w:type="spellEnd"/>
      <w:r w:rsidRPr="00847558">
        <w:rPr>
          <w:sz w:val="16"/>
        </w:rPr>
        <w:t>- │число │число │</w:t>
      </w:r>
      <w:proofErr w:type="gramStart"/>
      <w:r w:rsidRPr="00847558">
        <w:rPr>
          <w:sz w:val="16"/>
        </w:rPr>
        <w:t>число  │</w:t>
      </w:r>
      <w:proofErr w:type="gramEnd"/>
      <w:r w:rsidRPr="00847558">
        <w:rPr>
          <w:sz w:val="16"/>
        </w:rPr>
        <w:t>число    │ пало │</w:t>
      </w:r>
      <w:proofErr w:type="spellStart"/>
      <w:r w:rsidRPr="00847558">
        <w:rPr>
          <w:sz w:val="16"/>
        </w:rPr>
        <w:t>вынуж</w:t>
      </w:r>
      <w:proofErr w:type="spellEnd"/>
      <w:r w:rsidRPr="00847558">
        <w:rPr>
          <w:sz w:val="16"/>
        </w:rPr>
        <w:t>-  │площадь   │площадь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│ней   │</w:t>
      </w:r>
      <w:proofErr w:type="gramStart"/>
      <w:r w:rsidRPr="00847558">
        <w:rPr>
          <w:sz w:val="16"/>
        </w:rPr>
        <w:t>возможно  │</w:t>
      </w:r>
      <w:proofErr w:type="spellStart"/>
      <w:proofErr w:type="gramEnd"/>
      <w:r w:rsidRPr="00847558">
        <w:rPr>
          <w:sz w:val="16"/>
        </w:rPr>
        <w:t>ных</w:t>
      </w:r>
      <w:proofErr w:type="spellEnd"/>
      <w:r w:rsidRPr="00847558">
        <w:rPr>
          <w:sz w:val="16"/>
        </w:rPr>
        <w:t xml:space="preserve"> </w:t>
      </w:r>
      <w:proofErr w:type="spellStart"/>
      <w:r w:rsidRPr="00847558">
        <w:rPr>
          <w:sz w:val="16"/>
        </w:rPr>
        <w:t>ситуа</w:t>
      </w:r>
      <w:proofErr w:type="spellEnd"/>
      <w:r w:rsidRPr="00847558">
        <w:rPr>
          <w:sz w:val="16"/>
        </w:rPr>
        <w:t xml:space="preserve">- │ной </w:t>
      </w:r>
      <w:proofErr w:type="spellStart"/>
      <w:r w:rsidRPr="00847558">
        <w:rPr>
          <w:sz w:val="16"/>
        </w:rPr>
        <w:t>ситуа</w:t>
      </w:r>
      <w:proofErr w:type="spellEnd"/>
      <w:r w:rsidRPr="00847558">
        <w:rPr>
          <w:sz w:val="16"/>
        </w:rPr>
        <w:t>- │боль- │погиб-│</w:t>
      </w:r>
      <w:proofErr w:type="spellStart"/>
      <w:r w:rsidRPr="00847558">
        <w:rPr>
          <w:sz w:val="16"/>
        </w:rPr>
        <w:t>получа</w:t>
      </w:r>
      <w:proofErr w:type="spellEnd"/>
      <w:r w:rsidRPr="00847558">
        <w:rPr>
          <w:sz w:val="16"/>
        </w:rPr>
        <w:t>-│больных  │(</w:t>
      </w:r>
      <w:proofErr w:type="spellStart"/>
      <w:r w:rsidRPr="00847558">
        <w:rPr>
          <w:sz w:val="16"/>
        </w:rPr>
        <w:t>число│денно</w:t>
      </w:r>
      <w:proofErr w:type="spellEnd"/>
      <w:r w:rsidRPr="00847558">
        <w:rPr>
          <w:sz w:val="16"/>
        </w:rPr>
        <w:t xml:space="preserve">   │</w:t>
      </w:r>
      <w:proofErr w:type="spellStart"/>
      <w:r w:rsidRPr="00847558">
        <w:rPr>
          <w:sz w:val="16"/>
        </w:rPr>
        <w:t>поражаемых│обработки</w:t>
      </w:r>
      <w:proofErr w:type="spellEnd"/>
      <w:r w:rsidRPr="00847558">
        <w:rPr>
          <w:sz w:val="16"/>
        </w:rPr>
        <w:t>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</w:t>
      </w:r>
      <w:proofErr w:type="spellStart"/>
      <w:r w:rsidRPr="00847558">
        <w:rPr>
          <w:sz w:val="16"/>
        </w:rPr>
        <w:t>возникно</w:t>
      </w:r>
      <w:proofErr w:type="spellEnd"/>
      <w:r w:rsidRPr="00847558">
        <w:rPr>
          <w:sz w:val="16"/>
        </w:rPr>
        <w:t>- │</w:t>
      </w:r>
      <w:proofErr w:type="spellStart"/>
      <w:r w:rsidRPr="00847558">
        <w:rPr>
          <w:sz w:val="16"/>
        </w:rPr>
        <w:t>ций</w:t>
      </w:r>
      <w:proofErr w:type="spellEnd"/>
      <w:r w:rsidRPr="00847558">
        <w:rPr>
          <w:sz w:val="16"/>
        </w:rPr>
        <w:t xml:space="preserve"> за </w:t>
      </w:r>
      <w:proofErr w:type="spellStart"/>
      <w:r w:rsidRPr="00847558">
        <w:rPr>
          <w:sz w:val="16"/>
        </w:rPr>
        <w:t>пос</w:t>
      </w:r>
      <w:proofErr w:type="spellEnd"/>
      <w:r w:rsidRPr="00847558">
        <w:rPr>
          <w:sz w:val="16"/>
        </w:rPr>
        <w:t>-│</w:t>
      </w:r>
      <w:proofErr w:type="spellStart"/>
      <w:r w:rsidRPr="00847558">
        <w:rPr>
          <w:sz w:val="16"/>
        </w:rPr>
        <w:t>ции</w:t>
      </w:r>
      <w:proofErr w:type="spellEnd"/>
      <w:r w:rsidRPr="00847558">
        <w:rPr>
          <w:sz w:val="16"/>
        </w:rPr>
        <w:t xml:space="preserve">        │</w:t>
      </w:r>
      <w:proofErr w:type="spellStart"/>
      <w:proofErr w:type="gramStart"/>
      <w:r w:rsidRPr="00847558">
        <w:rPr>
          <w:sz w:val="16"/>
        </w:rPr>
        <w:t>ных</w:t>
      </w:r>
      <w:proofErr w:type="spellEnd"/>
      <w:r w:rsidRPr="00847558">
        <w:rPr>
          <w:sz w:val="16"/>
        </w:rPr>
        <w:t>,  │</w:t>
      </w:r>
      <w:proofErr w:type="spellStart"/>
      <w:proofErr w:type="gramEnd"/>
      <w:r w:rsidRPr="00847558">
        <w:rPr>
          <w:sz w:val="16"/>
        </w:rPr>
        <w:t>ших</w:t>
      </w:r>
      <w:proofErr w:type="spellEnd"/>
      <w:r w:rsidRPr="00847558">
        <w:rPr>
          <w:sz w:val="16"/>
        </w:rPr>
        <w:t>,  │</w:t>
      </w:r>
      <w:proofErr w:type="spellStart"/>
      <w:r w:rsidRPr="00847558">
        <w:rPr>
          <w:sz w:val="16"/>
        </w:rPr>
        <w:t>ющих</w:t>
      </w:r>
      <w:proofErr w:type="spellEnd"/>
      <w:r w:rsidRPr="00847558">
        <w:rPr>
          <w:sz w:val="16"/>
        </w:rPr>
        <w:t xml:space="preserve">   │с/х </w:t>
      </w:r>
      <w:proofErr w:type="spellStart"/>
      <w:r w:rsidRPr="00847558">
        <w:rPr>
          <w:sz w:val="16"/>
        </w:rPr>
        <w:t>жи</w:t>
      </w:r>
      <w:proofErr w:type="spellEnd"/>
      <w:r w:rsidRPr="00847558">
        <w:rPr>
          <w:sz w:val="16"/>
        </w:rPr>
        <w:t>-  │голов)│убито   │с/х куль- │с/х куль-│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</w:t>
      </w:r>
      <w:proofErr w:type="spellStart"/>
      <w:r w:rsidRPr="00847558">
        <w:rPr>
          <w:sz w:val="16"/>
        </w:rPr>
        <w:t>вение</w:t>
      </w:r>
      <w:proofErr w:type="spellEnd"/>
      <w:r w:rsidRPr="00847558">
        <w:rPr>
          <w:sz w:val="16"/>
        </w:rPr>
        <w:t xml:space="preserve">     │</w:t>
      </w:r>
      <w:proofErr w:type="spellStart"/>
      <w:r w:rsidRPr="00847558">
        <w:rPr>
          <w:sz w:val="16"/>
        </w:rPr>
        <w:t>ледние</w:t>
      </w:r>
      <w:proofErr w:type="spellEnd"/>
      <w:r w:rsidRPr="00847558">
        <w:rPr>
          <w:sz w:val="16"/>
        </w:rPr>
        <w:t xml:space="preserve"> </w:t>
      </w:r>
      <w:proofErr w:type="gramStart"/>
      <w:r w:rsidRPr="00847558">
        <w:rPr>
          <w:sz w:val="16"/>
        </w:rPr>
        <w:t>10  │</w:t>
      </w:r>
      <w:proofErr w:type="gramEnd"/>
      <w:r w:rsidRPr="00847558">
        <w:rPr>
          <w:sz w:val="16"/>
        </w:rPr>
        <w:t xml:space="preserve">           │чел.  │чел.  │</w:t>
      </w:r>
      <w:proofErr w:type="spellStart"/>
      <w:r w:rsidRPr="00847558">
        <w:rPr>
          <w:sz w:val="16"/>
        </w:rPr>
        <w:t>инва</w:t>
      </w:r>
      <w:proofErr w:type="spellEnd"/>
      <w:r w:rsidRPr="00847558">
        <w:rPr>
          <w:sz w:val="16"/>
        </w:rPr>
        <w:t>-  │</w:t>
      </w:r>
      <w:proofErr w:type="spellStart"/>
      <w:r w:rsidRPr="00847558">
        <w:rPr>
          <w:sz w:val="16"/>
        </w:rPr>
        <w:t>вотных</w:t>
      </w:r>
      <w:proofErr w:type="spellEnd"/>
      <w:r w:rsidRPr="00847558">
        <w:rPr>
          <w:sz w:val="16"/>
        </w:rPr>
        <w:t xml:space="preserve">   │      </w:t>
      </w:r>
      <w:proofErr w:type="gramStart"/>
      <w:r w:rsidRPr="00847558">
        <w:rPr>
          <w:sz w:val="16"/>
        </w:rPr>
        <w:t>│(</w:t>
      </w:r>
      <w:proofErr w:type="gramEnd"/>
      <w:r w:rsidRPr="00847558">
        <w:rPr>
          <w:sz w:val="16"/>
        </w:rPr>
        <w:t>число  │тур (по   │тур (по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</w:t>
      </w:r>
      <w:proofErr w:type="spellStart"/>
      <w:r w:rsidRPr="00847558">
        <w:rPr>
          <w:sz w:val="16"/>
        </w:rPr>
        <w:t>чрезвычай</w:t>
      </w:r>
      <w:proofErr w:type="spellEnd"/>
      <w:r w:rsidRPr="00847558">
        <w:rPr>
          <w:sz w:val="16"/>
        </w:rPr>
        <w:t>-│лет        │           │      │      │</w:t>
      </w:r>
      <w:proofErr w:type="spellStart"/>
      <w:r w:rsidRPr="00847558">
        <w:rPr>
          <w:sz w:val="16"/>
        </w:rPr>
        <w:t>лид</w:t>
      </w:r>
      <w:proofErr w:type="spellEnd"/>
      <w:r w:rsidRPr="00847558">
        <w:rPr>
          <w:sz w:val="16"/>
        </w:rPr>
        <w:t xml:space="preserve">-   </w:t>
      </w:r>
      <w:proofErr w:type="gramStart"/>
      <w:r w:rsidRPr="00847558">
        <w:rPr>
          <w:sz w:val="16"/>
        </w:rPr>
        <w:t>│(</w:t>
      </w:r>
      <w:proofErr w:type="gramEnd"/>
      <w:r w:rsidRPr="00847558">
        <w:rPr>
          <w:sz w:val="16"/>
        </w:rPr>
        <w:t xml:space="preserve">по </w:t>
      </w:r>
      <w:proofErr w:type="spellStart"/>
      <w:r w:rsidRPr="00847558">
        <w:rPr>
          <w:sz w:val="16"/>
        </w:rPr>
        <w:t>ви</w:t>
      </w:r>
      <w:proofErr w:type="spellEnd"/>
      <w:r w:rsidRPr="00847558">
        <w:rPr>
          <w:sz w:val="16"/>
        </w:rPr>
        <w:t>-  │      │голов)  │видам),   │видам),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</w:t>
      </w:r>
      <w:proofErr w:type="spellStart"/>
      <w:r w:rsidRPr="00847558">
        <w:rPr>
          <w:sz w:val="16"/>
        </w:rPr>
        <w:t>ных</w:t>
      </w:r>
      <w:proofErr w:type="spellEnd"/>
      <w:r w:rsidRPr="00847558">
        <w:rPr>
          <w:sz w:val="16"/>
        </w:rPr>
        <w:t xml:space="preserve"> </w:t>
      </w:r>
      <w:proofErr w:type="spellStart"/>
      <w:r w:rsidRPr="00847558">
        <w:rPr>
          <w:sz w:val="16"/>
        </w:rPr>
        <w:t>ситуа</w:t>
      </w:r>
      <w:proofErr w:type="spellEnd"/>
      <w:r w:rsidRPr="00847558">
        <w:rPr>
          <w:sz w:val="16"/>
        </w:rPr>
        <w:t>-│           │           │      │      │</w:t>
      </w:r>
      <w:proofErr w:type="spellStart"/>
      <w:r w:rsidRPr="00847558">
        <w:rPr>
          <w:sz w:val="16"/>
        </w:rPr>
        <w:t>ность</w:t>
      </w:r>
      <w:proofErr w:type="spellEnd"/>
      <w:r w:rsidRPr="00847558">
        <w:rPr>
          <w:sz w:val="16"/>
        </w:rPr>
        <w:t xml:space="preserve">, │дам), </w:t>
      </w:r>
      <w:proofErr w:type="spellStart"/>
      <w:r w:rsidRPr="00847558">
        <w:rPr>
          <w:sz w:val="16"/>
        </w:rPr>
        <w:t>го</w:t>
      </w:r>
      <w:proofErr w:type="spellEnd"/>
      <w:r w:rsidRPr="00847558">
        <w:rPr>
          <w:sz w:val="16"/>
        </w:rPr>
        <w:t xml:space="preserve">-│      │        │тыс. га   │тыс. </w:t>
      </w:r>
      <w:proofErr w:type="gramStart"/>
      <w:r w:rsidRPr="00847558">
        <w:rPr>
          <w:sz w:val="16"/>
        </w:rPr>
        <w:t>га  │</w:t>
      </w:r>
      <w:proofErr w:type="gramEnd"/>
      <w:r w:rsidRPr="00847558">
        <w:rPr>
          <w:sz w:val="16"/>
        </w:rPr>
        <w:t xml:space="preserve">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</w:t>
      </w:r>
      <w:proofErr w:type="spellStart"/>
      <w:r w:rsidRPr="00847558">
        <w:rPr>
          <w:sz w:val="16"/>
        </w:rPr>
        <w:t>ций</w:t>
      </w:r>
      <w:proofErr w:type="spellEnd"/>
      <w:r w:rsidRPr="00847558">
        <w:rPr>
          <w:sz w:val="16"/>
        </w:rPr>
        <w:t xml:space="preserve">       │           │           │      │      │чел.   │лов      │      │        │          │   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├────────────────┼──────┼──────────┼───────────┼───────────┼──────┼──────┼───────┼─────────┼──────┼────────┼──────────┼─────────┼──────┤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│1. Эпидемии     │      │          │           │           │      │      │       │         │      │        │          │   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          │           │           │      │      │       │         │      │        │          │   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│2. Эпизоотии    │      │          │           │           │      │      │       │         │      │        │          │   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                │      │          │           │           │      │      │       │         │      │        │          │   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│3. Эпифитотии   │      │          │           │           │      │      │       │         │      │        │          │         │      │</w:t>
      </w:r>
    </w:p>
    <w:p w:rsidR="00847558" w:rsidRPr="00847558" w:rsidRDefault="00847558">
      <w:pPr>
        <w:pStyle w:val="ConsPlusCell"/>
        <w:jc w:val="both"/>
      </w:pPr>
      <w:r w:rsidRPr="00847558">
        <w:rPr>
          <w:sz w:val="16"/>
        </w:rPr>
        <w:t>└────────────────┴──────┴──────────┴───────────┴───────────┴──────┴──────┴───────┴─────────┴──────┴────────┴──────────┴─────────┴──────┘</w:t>
      </w:r>
    </w:p>
    <w:p w:rsidR="00847558" w:rsidRPr="00847558" w:rsidRDefault="00847558">
      <w:pPr>
        <w:pStyle w:val="ConsPlusNormal"/>
      </w:pPr>
    </w:p>
    <w:p w:rsidR="00847558" w:rsidRPr="00847558" w:rsidRDefault="00847558">
      <w:pPr>
        <w:sectPr w:rsidR="00847558" w:rsidRPr="00847558" w:rsidSect="00847558">
          <w:pgSz w:w="16838" w:h="11905" w:orient="landscape"/>
          <w:pgMar w:top="1701" w:right="565" w:bottom="850" w:left="1134" w:header="0" w:footer="0" w:gutter="0"/>
          <w:cols w:space="720"/>
        </w:sectPr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8" w:name="P557"/>
      <w:bookmarkEnd w:id="8"/>
      <w:r w:rsidRPr="00847558">
        <w:rPr>
          <w:rFonts w:ascii="Times New Roman" w:hAnsi="Times New Roman" w:cs="Times New Roman"/>
          <w:sz w:val="24"/>
        </w:rPr>
        <w:lastRenderedPageBreak/>
        <w:t>VI. Характеристика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организационно-технических мероприятий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по защите населения, предупреждению чрезвычайных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ситуаций на территории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Cell"/>
        <w:jc w:val="both"/>
      </w:pPr>
      <w:r w:rsidRPr="00847558">
        <w:t>┌───────────────────────────────────────────────┬─────────────────────────┐</w:t>
      </w:r>
    </w:p>
    <w:p w:rsidR="00847558" w:rsidRPr="00847558" w:rsidRDefault="00847558">
      <w:pPr>
        <w:pStyle w:val="ConsPlusCell"/>
        <w:jc w:val="both"/>
      </w:pPr>
      <w:r w:rsidRPr="00847558">
        <w:t>│           Наименование показателя             │   Значение показателя  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  ├───────────────┬─────────┤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                                     │   на момент   </w:t>
      </w:r>
      <w:proofErr w:type="gramStart"/>
      <w:r w:rsidRPr="00847558">
        <w:t>│  через</w:t>
      </w:r>
      <w:proofErr w:type="gramEnd"/>
      <w:r w:rsidRPr="00847558">
        <w:t xml:space="preserve">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                                        </w:t>
      </w:r>
      <w:proofErr w:type="gramStart"/>
      <w:r w:rsidRPr="00847558">
        <w:t>│  разработки</w:t>
      </w:r>
      <w:proofErr w:type="gramEnd"/>
      <w:r w:rsidRPr="00847558">
        <w:t xml:space="preserve">   │пять лет │</w:t>
      </w:r>
    </w:p>
    <w:p w:rsidR="00847558" w:rsidRPr="00847558" w:rsidRDefault="00847558">
      <w:pPr>
        <w:pStyle w:val="ConsPlusCell"/>
        <w:jc w:val="both"/>
      </w:pPr>
      <w:r w:rsidRPr="00847558">
        <w:t>│                                               │   паспорта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                       1                       │       2       │    3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│1. Количество мест массового скопления людей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</w:t>
      </w:r>
      <w:proofErr w:type="gramStart"/>
      <w:r w:rsidRPr="00847558">
        <w:t xml:space="preserve">   (</w:t>
      </w:r>
      <w:proofErr w:type="gramEnd"/>
      <w:r w:rsidRPr="00847558">
        <w:t>образовательные учреждения, медицинские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учреждения, культурно-спортивные </w:t>
      </w:r>
      <w:proofErr w:type="gramStart"/>
      <w:r w:rsidRPr="00847558">
        <w:t>учреждения,│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культовые и ритуальные </w:t>
      </w:r>
      <w:proofErr w:type="gramStart"/>
      <w:r w:rsidRPr="00847558">
        <w:t xml:space="preserve">учреждения,   </w:t>
      </w:r>
      <w:proofErr w:type="gramEnd"/>
      <w:r w:rsidRPr="00847558">
        <w:t xml:space="preserve">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автостоянки, остановки маршрутного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городского общественного транспорта и т.д.</w:t>
      </w:r>
      <w:proofErr w:type="gramStart"/>
      <w:r w:rsidRPr="00847558">
        <w:t>),│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оснащенных техническими средствами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экстренного оповещения правоохранительных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органов, ед./% от потребности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│2. Количество мест массового скопления </w:t>
      </w:r>
      <w:proofErr w:type="gramStart"/>
      <w:r w:rsidRPr="00847558">
        <w:t>людей,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оснащенных техническими </w:t>
      </w:r>
      <w:proofErr w:type="gramStart"/>
      <w:r w:rsidRPr="00847558">
        <w:t xml:space="preserve">средствами,   </w:t>
      </w:r>
      <w:proofErr w:type="gramEnd"/>
      <w:r w:rsidRPr="00847558">
        <w:t xml:space="preserve">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исключающими несанкционированное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проникновение посторонних лиц на </w:t>
      </w:r>
      <w:proofErr w:type="gramStart"/>
      <w:r w:rsidRPr="00847558">
        <w:t>территорию,│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ед./% от потребности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│3. Количество мест массового скопления </w:t>
      </w:r>
      <w:proofErr w:type="gramStart"/>
      <w:r w:rsidRPr="00847558">
        <w:t>людей,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охраняемых подразделениями вневедомственной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охраны, ед./% от потребности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│4. Количество мест массового скопления </w:t>
      </w:r>
      <w:proofErr w:type="gramStart"/>
      <w:r w:rsidRPr="00847558">
        <w:t>людей,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оснащенных техническими </w:t>
      </w:r>
      <w:proofErr w:type="gramStart"/>
      <w:r w:rsidRPr="00847558">
        <w:t xml:space="preserve">средствами,   </w:t>
      </w:r>
      <w:proofErr w:type="gramEnd"/>
      <w:r w:rsidRPr="00847558">
        <w:t xml:space="preserve">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исключающими пронос (провоз) на </w:t>
      </w:r>
      <w:proofErr w:type="gramStart"/>
      <w:r w:rsidRPr="00847558">
        <w:t>территорию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взрывчатых и химически опасных </w:t>
      </w:r>
      <w:proofErr w:type="gramStart"/>
      <w:r w:rsidRPr="00847558">
        <w:t xml:space="preserve">веществ,   </w:t>
      </w:r>
      <w:proofErr w:type="gramEnd"/>
      <w:r w:rsidRPr="00847558">
        <w:t xml:space="preserve">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ед./% от потребности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│5. Количество систем управления гражданской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обороной, ед./% от планового числа этих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систем     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│6. Количество созданных локальных систем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оповещения, ед./% от планового числа этих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систем     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│7. Численность населения, охваченного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системами оповещения, тыс. чел./% от </w:t>
      </w:r>
      <w:proofErr w:type="gramStart"/>
      <w:r w:rsidRPr="00847558">
        <w:t>общей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численности населения территории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│8. Вместимость существующих защитных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сооружений гражданской обороны (по видам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сооружений и их назначению), в </w:t>
      </w:r>
      <w:proofErr w:type="spellStart"/>
      <w:r w:rsidRPr="00847558">
        <w:t>т.ч</w:t>
      </w:r>
      <w:proofErr w:type="spellEnd"/>
      <w:r w:rsidRPr="00847558">
        <w:t>. в зонах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вероятных чрезвычайных ситуаций, чел./% </w:t>
      </w:r>
      <w:proofErr w:type="gramStart"/>
      <w:r w:rsidRPr="00847558">
        <w:t>от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нормативной потребности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│9. Запасы средств индивидуальной защиты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населения (по видам средств защиты), в </w:t>
      </w:r>
      <w:proofErr w:type="spellStart"/>
      <w:r w:rsidRPr="00847558">
        <w:t>т.ч</w:t>
      </w:r>
      <w:proofErr w:type="spellEnd"/>
      <w:r w:rsidRPr="00847558">
        <w:t>.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в зонах вероятной ЧС, ед./% от </w:t>
      </w:r>
      <w:proofErr w:type="gramStart"/>
      <w:r w:rsidRPr="00847558">
        <w:t>нормативной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потребности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│10. Количество подготовленных транспортных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средств (по маршрутам эвакуации), ед./% от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расчетной потребности (</w:t>
      </w:r>
      <w:proofErr w:type="gramStart"/>
      <w:r w:rsidRPr="00847558">
        <w:t xml:space="preserve">поездов,   </w:t>
      </w:r>
      <w:proofErr w:type="gramEnd"/>
      <w:r w:rsidRPr="00847558">
        <w:t xml:space="preserve">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автомобилей, судов, самолетов и </w:t>
      </w:r>
      <w:proofErr w:type="gramStart"/>
      <w:r w:rsidRPr="00847558">
        <w:t>вертолетов)│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│11. Количество коек в подготовленных для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перепрофилирования стационарах, ед./% от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потребности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│12. Численность подготовленных врачей и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среднего медицинского персонала к работе в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эпидемических очагах, чел.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│13. Объем резервных финансовых средств для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предупреждения и ликвидации последствий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чрезвычайных ситуаций, тыс. руб./% от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расчетной потребности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│14. Защищенные запасы воды, м3/% от </w:t>
      </w:r>
      <w:proofErr w:type="gramStart"/>
      <w:r w:rsidRPr="00847558">
        <w:t>расчетной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потребности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│15. Объем подготовленных транспортных емкостей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для доставки воды, м3/% от их </w:t>
      </w:r>
      <w:proofErr w:type="gramStart"/>
      <w:r w:rsidRPr="00847558">
        <w:t>нормативной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потребности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│16. Запасы продуктов питания (по номенклатуре</w:t>
      </w:r>
      <w:proofErr w:type="gramStart"/>
      <w:r w:rsidRPr="00847558">
        <w:t>),│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тонн/% от расчетной потребности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│17. Запасы предметов первой необходимости (</w:t>
      </w:r>
      <w:proofErr w:type="gramStart"/>
      <w:r w:rsidRPr="00847558">
        <w:t>по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номенклатуре), ед./% от расчетной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потребности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│18. Запасы палаток и т.п., в </w:t>
      </w:r>
      <w:proofErr w:type="spellStart"/>
      <w:r w:rsidRPr="00847558">
        <w:t>т.ч</w:t>
      </w:r>
      <w:proofErr w:type="spellEnd"/>
      <w:r w:rsidRPr="00847558">
        <w:t>. в зонах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вероятных чрезвычайных ситуаций, ед./% </w:t>
      </w:r>
      <w:proofErr w:type="gramStart"/>
      <w:r w:rsidRPr="00847558">
        <w:t>от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расчетной потребности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│19. Запасы топлива, тонн/% от расчетной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потребности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│20. Запасы технических средств и материально-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технических ресурсов локализации и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ликвидации ЧС (по видам ресурсов), ед./% от│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расчетной потребности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│21. Количество общественных зданий, в </w:t>
      </w:r>
      <w:proofErr w:type="gramStart"/>
      <w:r w:rsidRPr="00847558">
        <w:t>которых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имеется автоматическая система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пожаротушения, ед./% от общего </w:t>
      </w:r>
      <w:proofErr w:type="gramStart"/>
      <w:r w:rsidRPr="00847558">
        <w:t>количества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зданий    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│22. Количество общественных зданий, в </w:t>
      </w:r>
      <w:proofErr w:type="gramStart"/>
      <w:r w:rsidRPr="00847558">
        <w:t>которых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имеется автоматическая пожарная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сигнализация, ед./% от общего количества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зданий    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│23. Количество критически важных </w:t>
      </w:r>
      <w:proofErr w:type="gramStart"/>
      <w:r w:rsidRPr="00847558">
        <w:t xml:space="preserve">объектов,   </w:t>
      </w:r>
      <w:proofErr w:type="gramEnd"/>
      <w:r w:rsidRPr="00847558">
        <w:t xml:space="preserve">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оснащенных техническими </w:t>
      </w:r>
      <w:proofErr w:type="gramStart"/>
      <w:r w:rsidRPr="00847558">
        <w:t xml:space="preserve">системами,   </w:t>
      </w:r>
      <w:proofErr w:type="gramEnd"/>
      <w:r w:rsidRPr="00847558">
        <w:t xml:space="preserve">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исключающими несанкционированное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проникновение посторонних лиц на территорию│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объекта, ед./% от потребности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│24. а) Количество критически важных </w:t>
      </w:r>
      <w:proofErr w:type="gramStart"/>
      <w:r w:rsidRPr="00847558">
        <w:t>объектов,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охраняемых специальными военизированными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подразделениями или подразделениями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вневедомственной охраны, ед./% от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 xml:space="preserve">│    </w:t>
      </w:r>
      <w:proofErr w:type="gramStart"/>
      <w:r w:rsidRPr="00847558">
        <w:t xml:space="preserve">потребности;   </w:t>
      </w:r>
      <w:proofErr w:type="gramEnd"/>
      <w:r w:rsidRPr="00847558">
        <w:t xml:space="preserve">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б) Количество особо важных пожароопасных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объектов, охраняемых объектовыми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подразделениями Государственной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противопожарной службы, ед./% от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потребности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│25. Количество критически важных </w:t>
      </w:r>
      <w:proofErr w:type="gramStart"/>
      <w:r w:rsidRPr="00847558">
        <w:t xml:space="preserve">объектов,   </w:t>
      </w:r>
      <w:proofErr w:type="gramEnd"/>
      <w:r w:rsidRPr="00847558">
        <w:t xml:space="preserve">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оснащенных техническими </w:t>
      </w:r>
      <w:proofErr w:type="gramStart"/>
      <w:r w:rsidRPr="00847558">
        <w:t xml:space="preserve">системами,   </w:t>
      </w:r>
      <w:proofErr w:type="gramEnd"/>
      <w:r w:rsidRPr="00847558">
        <w:t xml:space="preserve">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исключающими пронос (провоз) на территорию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объекта взрывчатых и химически опасных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веществ, ед./% от потребности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│26. Количество химически опасных, </w:t>
      </w:r>
      <w:proofErr w:type="spellStart"/>
      <w:r w:rsidRPr="00847558">
        <w:t>пожаро</w:t>
      </w:r>
      <w:proofErr w:type="spellEnd"/>
      <w:r w:rsidRPr="00847558">
        <w:t>- и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взрывоопасных объектов, на которых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проведены мероприятия по замене опасных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технологий и опасных веществ на менее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опасные, ед./% от их общего числа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│27. Количество предприятий с непрерывным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технологическим циклом, на которых внедрены│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системы безаварийной остановки, ед./% от их│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общего числа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│28. Количество ликвидированных свалок и мест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захоронения, содержащих опасные </w:t>
      </w:r>
      <w:proofErr w:type="gramStart"/>
      <w:r w:rsidRPr="00847558">
        <w:t>вещества,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ед./% от их общего числа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│29. Количество свалок и мест захоронения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опасных веществ, на которых выполнены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мероприятия по локализации зон действия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поражающих факторов опасных веществ, ед./%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от их общего числа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│30. Количество предприятий, обеспеченных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системами оборотного водоснабжения и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автономными водозаборами, ед./% от числа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предприятий, подлежащих обеспечению </w:t>
      </w:r>
      <w:proofErr w:type="gramStart"/>
      <w:r w:rsidRPr="00847558">
        <w:t>этими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системами 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│31. Количество объектов, обеспеченных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автономными источниками электро-, тепло-</w:t>
      </w:r>
      <w:proofErr w:type="gramStart"/>
      <w:r w:rsidRPr="00847558">
        <w:t>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газо- и водоснабжения, ед./% от числа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предприятий промышленности, подлежащих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оснащению автономными источниками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│32. Количество резервных средств и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оборудования на объектах системы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хозяйственно-питьевого </w:t>
      </w:r>
      <w:proofErr w:type="gramStart"/>
      <w:r w:rsidRPr="00847558">
        <w:t xml:space="preserve">водоснабжения,   </w:t>
      </w:r>
      <w:proofErr w:type="gramEnd"/>
      <w:r w:rsidRPr="00847558">
        <w:t xml:space="preserve">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ед./% от расчетной </w:t>
      </w:r>
      <w:proofErr w:type="gramStart"/>
      <w:r w:rsidRPr="00847558">
        <w:t xml:space="preserve">потребности:   </w:t>
      </w:r>
      <w:proofErr w:type="gramEnd"/>
      <w:r w:rsidRPr="00847558">
        <w:t xml:space="preserve">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средств для очистки </w:t>
      </w:r>
      <w:proofErr w:type="gramStart"/>
      <w:r w:rsidRPr="00847558">
        <w:t xml:space="preserve">воды;   </w:t>
      </w:r>
      <w:proofErr w:type="gramEnd"/>
      <w:r w:rsidRPr="00847558">
        <w:t xml:space="preserve">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   оборудование для очистки воды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│33. Количество созданных и поддерживаемых в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готовности к работе учреждений сети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наблюдения и лабораторного </w:t>
      </w:r>
      <w:proofErr w:type="gramStart"/>
      <w:r w:rsidRPr="00847558">
        <w:t xml:space="preserve">контроля,   </w:t>
      </w:r>
      <w:proofErr w:type="gramEnd"/>
      <w:r w:rsidRPr="00847558">
        <w:t xml:space="preserve">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ед./% от расчетной </w:t>
      </w:r>
      <w:proofErr w:type="gramStart"/>
      <w:r w:rsidRPr="00847558">
        <w:t xml:space="preserve">потребности:   </w:t>
      </w:r>
      <w:proofErr w:type="gramEnd"/>
      <w:r w:rsidRPr="00847558">
        <w:t xml:space="preserve">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</w:t>
      </w:r>
      <w:proofErr w:type="gramStart"/>
      <w:r w:rsidRPr="00847558">
        <w:t xml:space="preserve">гидрометеостанций;   </w:t>
      </w:r>
      <w:proofErr w:type="gramEnd"/>
      <w:r w:rsidRPr="00847558">
        <w:t xml:space="preserve">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санитарно-эпидемиологических </w:t>
      </w:r>
      <w:proofErr w:type="gramStart"/>
      <w:r w:rsidRPr="00847558">
        <w:t xml:space="preserve">станций;   </w:t>
      </w:r>
      <w:proofErr w:type="gramEnd"/>
      <w:r w:rsidRPr="00847558">
        <w:t>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   ветеринарных </w:t>
      </w:r>
      <w:proofErr w:type="gramStart"/>
      <w:r w:rsidRPr="00847558">
        <w:t xml:space="preserve">лабораторий;   </w:t>
      </w:r>
      <w:proofErr w:type="gramEnd"/>
      <w:r w:rsidRPr="00847558">
        <w:t xml:space="preserve">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   агрохимических лабораторий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│34. Количество абонентских пунктов ЕДДС "01" в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городах (районах), ед./% от планового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│    количества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│35. Количество промышленных объектов, для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которых создан страховой фонд документации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</w:t>
      </w:r>
      <w:proofErr w:type="gramStart"/>
      <w:r w:rsidRPr="00847558">
        <w:t xml:space="preserve">   (</w:t>
      </w:r>
      <w:proofErr w:type="gramEnd"/>
      <w:r w:rsidRPr="00847558">
        <w:t>СФД), ед./% от расчетного числа объектов,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для которых планируется создание СФД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│36. Численность сил гражданской </w:t>
      </w:r>
      <w:proofErr w:type="gramStart"/>
      <w:r w:rsidRPr="00847558">
        <w:t xml:space="preserve">обороны,   </w:t>
      </w:r>
      <w:proofErr w:type="gramEnd"/>
      <w:r w:rsidRPr="00847558">
        <w:t xml:space="preserve">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подразделений Государственной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противопожарной службы МЧС </w:t>
      </w:r>
      <w:proofErr w:type="gramStart"/>
      <w:r w:rsidRPr="00847558">
        <w:t xml:space="preserve">России,   </w:t>
      </w:r>
      <w:proofErr w:type="gramEnd"/>
      <w:r w:rsidRPr="00847558">
        <w:t xml:space="preserve">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Государственной инспекции по маломерным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судам МЧС России, пожарно-спасательных и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поисково-спасательных формирований, чел./%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от расчетной потребности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│37. Оснащенность сил гражданской </w:t>
      </w:r>
      <w:proofErr w:type="gramStart"/>
      <w:r w:rsidRPr="00847558">
        <w:t xml:space="preserve">обороны,   </w:t>
      </w:r>
      <w:proofErr w:type="gramEnd"/>
      <w:r w:rsidRPr="00847558">
        <w:t xml:space="preserve">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подразделений Государственной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противопожарной службы МЧС </w:t>
      </w:r>
      <w:proofErr w:type="gramStart"/>
      <w:r w:rsidRPr="00847558">
        <w:t xml:space="preserve">России,   </w:t>
      </w:r>
      <w:proofErr w:type="gramEnd"/>
      <w:r w:rsidRPr="00847558">
        <w:t xml:space="preserve">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Государственной инспекции по маломерным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судам МЧС России, пожарно-спасательных и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поисково-спасательных формирований техникой│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и специальными средствами, ед./% от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расчетной потребности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│38. Численность аварийно-спасательных </w:t>
      </w:r>
      <w:proofErr w:type="gramStart"/>
      <w:r w:rsidRPr="00847558">
        <w:t xml:space="preserve">служб,   </w:t>
      </w:r>
      <w:proofErr w:type="gramEnd"/>
      <w:r w:rsidRPr="00847558">
        <w:t>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аварийно-спасательных формирований (по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видам), ед./% от расчетной потребности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│39. Оснащенность аварийно-спасательных </w:t>
      </w:r>
      <w:proofErr w:type="gramStart"/>
      <w:r w:rsidRPr="00847558">
        <w:t>служб,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аварийно-спасательных формирований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приборами и оборудованием, ед./% от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расчетной потребности (по </w:t>
      </w:r>
      <w:proofErr w:type="gramStart"/>
      <w:r w:rsidRPr="00847558">
        <w:t xml:space="preserve">видам)   </w:t>
      </w:r>
      <w:proofErr w:type="gramEnd"/>
      <w:r w:rsidRPr="00847558">
        <w:t xml:space="preserve">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│40. Численность нештатных аварийно-спасательных│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формирований (по видам), чел./% от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расчетной потребности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│41. Оснащенность нештатных аварийно-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спасательных формирований приборами и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оборудованием, ед./% от расчетной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потребности (по </w:t>
      </w:r>
      <w:proofErr w:type="gramStart"/>
      <w:r w:rsidRPr="00847558">
        <w:t xml:space="preserve">видам)   </w:t>
      </w:r>
      <w:proofErr w:type="gramEnd"/>
      <w:r w:rsidRPr="00847558">
        <w:t xml:space="preserve">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 xml:space="preserve">│42. Фактическое количество пожарных </w:t>
      </w:r>
      <w:proofErr w:type="gramStart"/>
      <w:r w:rsidRPr="00847558">
        <w:t xml:space="preserve">депо,   </w:t>
      </w:r>
      <w:proofErr w:type="gramEnd"/>
      <w:r w:rsidRPr="00847558">
        <w:t xml:space="preserve">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ед./% от общего количества пожарных </w:t>
      </w:r>
      <w:proofErr w:type="gramStart"/>
      <w:r w:rsidRPr="00847558">
        <w:t>депо,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требующихся по нормам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│43. Количество пожарных депо, требующих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реконструкции и капитального ремонта, ед./%│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от общего количества пожарных депо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│44. Количество пожарных депо, не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укомплектованных необходимой техникой и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оборудованием, ед./% от общего </w:t>
      </w:r>
      <w:proofErr w:type="gramStart"/>
      <w:r w:rsidRPr="00847558">
        <w:t>количества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пожарных депо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│45. Количество пожарных депо, не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укомплектованных личным составом в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соответствии со штатным расписанием, ед./%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от общего количества пожарных депо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│46. Количество пожарных депо, у которых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соблюдается норматив радиуса выезда на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тушение жилых зданий, ед./% от общего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количества пожарных депо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lastRenderedPageBreak/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│47. Количество пожарных депо, в которых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соблюдается соответствие технической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оснащенности пожарных депо требованиям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климатических и дорожных условий, а </w:t>
      </w:r>
      <w:proofErr w:type="gramStart"/>
      <w:r w:rsidRPr="00847558">
        <w:t>также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основным показателям назначения пожарных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автомобилей, ед./% от общего количества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пожарных депо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│48. Численность личного состава аварийно-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спасательных служб, аварийно-</w:t>
      </w:r>
      <w:proofErr w:type="gramStart"/>
      <w:r w:rsidRPr="00847558">
        <w:t>спасательных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формирований, прошедшего аттестацию, чел./%│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от их общего числа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│49. Численность руководящих работников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предприятий, прошедших подготовку по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вопросам гражданской </w:t>
      </w:r>
      <w:proofErr w:type="gramStart"/>
      <w:r w:rsidRPr="00847558">
        <w:t xml:space="preserve">обороны,   </w:t>
      </w:r>
      <w:proofErr w:type="gramEnd"/>
      <w:r w:rsidRPr="00847558">
        <w:t xml:space="preserve">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предупреждения и ликвидации последствий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чрезвычайных ситуаций, в </w:t>
      </w:r>
      <w:proofErr w:type="spellStart"/>
      <w:r w:rsidRPr="00847558">
        <w:t>т.ч</w:t>
      </w:r>
      <w:proofErr w:type="spellEnd"/>
      <w:r w:rsidRPr="00847558">
        <w:t>. руководителей│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объектов, расположенных в зонах </w:t>
      </w:r>
      <w:proofErr w:type="gramStart"/>
      <w:r w:rsidRPr="00847558">
        <w:t>вероятных  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чрезвычайных ситуаций, чел./% от их общего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числа         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│50. Численность персонала предприятий и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организаций, который прошел обучение по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вопросам гражданской </w:t>
      </w:r>
      <w:proofErr w:type="gramStart"/>
      <w:r w:rsidRPr="00847558">
        <w:t xml:space="preserve">обороны,   </w:t>
      </w:r>
      <w:proofErr w:type="gramEnd"/>
      <w:r w:rsidRPr="00847558">
        <w:t xml:space="preserve">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предупреждения и ликвидации последствий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чрезвычайных ситуаций, в </w:t>
      </w:r>
      <w:proofErr w:type="spellStart"/>
      <w:r w:rsidRPr="00847558">
        <w:t>т.ч</w:t>
      </w:r>
      <w:proofErr w:type="spellEnd"/>
      <w:r w:rsidRPr="00847558">
        <w:t>. предприятий и│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организаций, расположенных в зонах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вероятных чрезвычайных ситуаций, чел./% от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общего числа персонала предприятий и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организаций, расположенных в зонах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вероятных чрезвычайных ситуаций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│51. Численность населения, прошедшего обучение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 вопросам гражданской обороны и правилам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поведения в чрезвычайных ситуациях по месту│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жительства, в </w:t>
      </w:r>
      <w:proofErr w:type="spellStart"/>
      <w:r w:rsidRPr="00847558">
        <w:t>т.ч</w:t>
      </w:r>
      <w:proofErr w:type="spellEnd"/>
      <w:r w:rsidRPr="00847558">
        <w:t>. населения, проживающего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в зонах вероятных чрезвычайных </w:t>
      </w:r>
      <w:proofErr w:type="gramStart"/>
      <w:r w:rsidRPr="00847558">
        <w:t xml:space="preserve">ситуаций,   </w:t>
      </w:r>
      <w:proofErr w:type="gramEnd"/>
      <w:r w:rsidRPr="00847558">
        <w:t>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чел./% от общей численности </w:t>
      </w:r>
      <w:proofErr w:type="gramStart"/>
      <w:r w:rsidRPr="00847558">
        <w:t xml:space="preserve">населения,   </w:t>
      </w:r>
      <w:proofErr w:type="gramEnd"/>
      <w:r w:rsidRPr="00847558">
        <w:t xml:space="preserve">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проживающего в зонах возможных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чрезвычайных ситуаций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│52. Численность учащихся общеобразовательных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учреждений, прошедших обучение по вопросам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гражданской обороны и правилам поведения в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чрезвычайных ситуациях, в </w:t>
      </w:r>
      <w:proofErr w:type="spellStart"/>
      <w:r w:rsidRPr="00847558">
        <w:t>т.ч</w:t>
      </w:r>
      <w:proofErr w:type="spellEnd"/>
      <w:r w:rsidRPr="00847558">
        <w:t>. учреждений,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расположенных в зонах вероятных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чрезвычайных ситуаций, чел./% от общего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числа учащихся                            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847558" w:rsidRPr="00847558" w:rsidRDefault="00847558">
      <w:pPr>
        <w:pStyle w:val="ConsPlusCell"/>
        <w:jc w:val="both"/>
      </w:pPr>
      <w:r w:rsidRPr="00847558">
        <w:t>│53. Количество   организаций   -   исполнителей│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работ    по   восстановлению    </w:t>
      </w:r>
      <w:proofErr w:type="gramStart"/>
      <w:r w:rsidRPr="00847558">
        <w:t>территорий,│</w:t>
      </w:r>
      <w:proofErr w:type="gramEnd"/>
      <w:r w:rsidRPr="00847558">
        <w:t xml:space="preserve">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</w:t>
      </w:r>
      <w:proofErr w:type="gramStart"/>
      <w:r w:rsidRPr="00847558">
        <w:t>пострадавших  от</w:t>
      </w:r>
      <w:proofErr w:type="gramEnd"/>
      <w:r w:rsidRPr="00847558">
        <w:t xml:space="preserve">  чрезвычайных   ситуаций и│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│    стихийных бедствий (</w:t>
      </w:r>
      <w:proofErr w:type="gramStart"/>
      <w:r w:rsidRPr="00847558">
        <w:t>перечень  организаций</w:t>
      </w:r>
      <w:proofErr w:type="gramEnd"/>
      <w:r w:rsidRPr="00847558">
        <w:t xml:space="preserve"> -│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исполнителей   работ   </w:t>
      </w:r>
      <w:proofErr w:type="gramStart"/>
      <w:r w:rsidRPr="00847558">
        <w:t>определяется  планом</w:t>
      </w:r>
      <w:proofErr w:type="gramEnd"/>
      <w:r w:rsidRPr="00847558">
        <w:t>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</w:t>
      </w:r>
      <w:proofErr w:type="gramStart"/>
      <w:r w:rsidRPr="00847558">
        <w:t>действий  по</w:t>
      </w:r>
      <w:proofErr w:type="gramEnd"/>
      <w:r w:rsidRPr="00847558">
        <w:t xml:space="preserve">  предупреждению   и ликвидации│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</w:t>
      </w:r>
      <w:proofErr w:type="gramStart"/>
      <w:r w:rsidRPr="00847558">
        <w:t>чрезвычайных  ситуаций</w:t>
      </w:r>
      <w:proofErr w:type="gramEnd"/>
      <w:r w:rsidRPr="00847558">
        <w:t xml:space="preserve"> субъекта  Российской│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 xml:space="preserve">│    Федерации и муниципального </w:t>
      </w:r>
      <w:proofErr w:type="gramStart"/>
      <w:r w:rsidRPr="00847558">
        <w:t xml:space="preserve">образования)   </w:t>
      </w:r>
      <w:proofErr w:type="gramEnd"/>
      <w:r w:rsidRPr="00847558">
        <w:t xml:space="preserve"> │               │         │</w:t>
      </w:r>
    </w:p>
    <w:p w:rsidR="00847558" w:rsidRPr="00847558" w:rsidRDefault="00847558">
      <w:pPr>
        <w:pStyle w:val="ConsPlusCell"/>
        <w:jc w:val="both"/>
      </w:pPr>
      <w:r w:rsidRPr="00847558">
        <w:t>└───────────────────────────────────────────────┴───────────────┴─────────┘</w:t>
      </w:r>
    </w:p>
    <w:p w:rsidR="00847558" w:rsidRPr="00847558" w:rsidRDefault="00847558">
      <w:pPr>
        <w:pStyle w:val="ConsPlusNormal"/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bookmarkStart w:id="9" w:name="P873"/>
      <w:bookmarkEnd w:id="9"/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lastRenderedPageBreak/>
        <w:t>VII. Расчетно-пояснительная записка</w:t>
      </w:r>
    </w:p>
    <w:p w:rsidR="00847558" w:rsidRPr="00847558" w:rsidRDefault="0084755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безопасности территории. Расчетно-пояснительная записка должна иметь следующую структуру: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титульный лист;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список исполнителей с указанием должностей, научных званий, названием организации;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аннотация;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содержание (оглавление);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задачи и цели оценки риска;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краткое описание основных опасностей на территории;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использованная методология оценки риска, исходные данные и ограничения для определения показателей степени риска чрезвычайных ситуаций;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описание применяемых методов оценки риска и обоснование их применения;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анализ результатов оценки риска;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выводы с показателями степени риска для наиболее опасного и наиболее вероятного сценария развития чрезвычайных ситуаций;</w:t>
      </w:r>
    </w:p>
    <w:p w:rsidR="00847558" w:rsidRPr="00847558" w:rsidRDefault="00847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847558">
        <w:rPr>
          <w:rFonts w:ascii="Times New Roman" w:hAnsi="Times New Roman" w:cs="Times New Roman"/>
          <w:sz w:val="24"/>
        </w:rPr>
        <w:t>рекомендации для разработки мероприятий по снижению риска на территории.</w:t>
      </w: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47558" w:rsidRPr="00847558" w:rsidRDefault="008475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2"/>
        </w:rPr>
      </w:pPr>
    </w:p>
    <w:p w:rsidR="0052299A" w:rsidRPr="00847558" w:rsidRDefault="00847558"/>
    <w:sectPr w:rsidR="0052299A" w:rsidRPr="00847558" w:rsidSect="00847558">
      <w:pgSz w:w="11905" w:h="16838"/>
      <w:pgMar w:top="1134" w:right="565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58"/>
    <w:rsid w:val="003E42B3"/>
    <w:rsid w:val="00847558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E237"/>
  <w15:chartTrackingRefBased/>
  <w15:docId w15:val="{80DBADFC-9557-419D-8184-DF857A0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7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7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7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75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75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475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679FDD339BEE3D5F5E1E1B9AA4619C9D461B160FEA866394E3443981E876EBC768E7245AE6BC1cBgA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2679FDD339BEE3D5F5E1E1B9AA4619CAD16CB469FBA866394E3443981E876EBC768E7245AE6BC1cBg6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679FDD339BEE3D5F5E1E1B9AA4619C9D56DB068F7A866394E3443981E876EBC768E7245AE6BC6cBg9F" TargetMode="External"/><Relationship Id="rId11" Type="http://schemas.openxmlformats.org/officeDocument/2006/relationships/hyperlink" Target="consultantplus://offline/ref=0B154359DF71292399783765D3EA6A4B13FDE88F2AA72A4C23944408dCg9F" TargetMode="External"/><Relationship Id="rId5" Type="http://schemas.openxmlformats.org/officeDocument/2006/relationships/hyperlink" Target="consultantplus://offline/ref=372679FDD339BEE3D5F5E1E1B9AA4619C9D461B160FEA866394E3443981E876EBC768E7245AE6BC1cBgAF" TargetMode="External"/><Relationship Id="rId10" Type="http://schemas.openxmlformats.org/officeDocument/2006/relationships/hyperlink" Target="consultantplus://offline/ref=372679FDD339BEE3D5F5E1E1B9AA4619CAD36FB069FAA866394E3443981E876EBC768E7245AE6BC8cBgEF" TargetMode="External"/><Relationship Id="rId4" Type="http://schemas.openxmlformats.org/officeDocument/2006/relationships/hyperlink" Target="consultantplus://offline/ref=372679FDD339BEE3D5F5E1E1B9AA4619CAD16CB469FBA866394E3443981E876EBC768E7245AE6BC1cBgAF" TargetMode="External"/><Relationship Id="rId9" Type="http://schemas.openxmlformats.org/officeDocument/2006/relationships/hyperlink" Target="consultantplus://offline/ref=372679FDD339BEE3D5F5E1E1B9AA4619C9D56DB068F7A866394E3443981E876EBC768E7245AE6BC6cBg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10303</Words>
  <Characters>58729</Characters>
  <Application>Microsoft Office Word</Application>
  <DocSecurity>0</DocSecurity>
  <Lines>489</Lines>
  <Paragraphs>137</Paragraphs>
  <ScaleCrop>false</ScaleCrop>
  <Company/>
  <LinksUpToDate>false</LinksUpToDate>
  <CharactersWithSpaces>68895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2017-07-10T05:32:00Z</dcterms:created>
  <dcterms:modified xsi:type="dcterms:W3CDTF">2017-07-10T05:37:00Z</dcterms:modified>
</cp:coreProperties>
</file>