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72" w:rsidRDefault="00320E72" w:rsidP="00320E7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129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Информация об исполнении перечня поручений </w:t>
      </w:r>
      <w:bookmarkStart w:id="0" w:name="_GoBack"/>
      <w:bookmarkEnd w:id="0"/>
    </w:p>
    <w:p w:rsidR="00320E72" w:rsidRDefault="00320E72" w:rsidP="00320E7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129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Президента Российской Федерации от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19.04.2023 г. № Пр-</w:t>
      </w:r>
      <w:r w:rsidR="00BA0D18">
        <w:rPr>
          <w:rFonts w:ascii="Times New Roman" w:hAnsi="Times New Roman" w:cs="Times New Roman"/>
          <w:b/>
          <w:color w:val="000000"/>
          <w:sz w:val="28"/>
          <w:szCs w:val="28"/>
        </w:rPr>
        <w:t>1112</w:t>
      </w:r>
    </w:p>
    <w:p w:rsidR="00BA0D18" w:rsidRPr="00112907" w:rsidRDefault="00BA0D18" w:rsidP="00320E7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67C33" w:rsidRDefault="00667C33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BA0D18" w:rsidRPr="00BA0D18">
        <w:rPr>
          <w:rFonts w:ascii="Times New Roman" w:hAnsi="Times New Roman" w:cs="Times New Roman"/>
          <w:sz w:val="28"/>
          <w:szCs w:val="28"/>
        </w:rPr>
        <w:t xml:space="preserve"> о реализации профилактических мер, направленных на соблюдение гражданами правил пожарной безопасности и организацию контроля за противопожарной обстановкой и оперативного тушения ландшафтных пожаров. </w:t>
      </w:r>
    </w:p>
    <w:p w:rsidR="00CF1FE4" w:rsidRDefault="00BA0D18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BA0D18">
        <w:rPr>
          <w:rFonts w:ascii="Times New Roman" w:hAnsi="Times New Roman" w:cs="Times New Roman"/>
          <w:sz w:val="28"/>
          <w:szCs w:val="28"/>
        </w:rPr>
        <w:t xml:space="preserve">С 5 апреля 2023 года на территории республики установлен режим пожароопасного сезона, на период которого реализуется комплекс дополнительных противопожарных мероприятий, в том числе патрулирование территорий, устанавливается запрет на посещение и въезд в леса, за исключением специального транспорта, запрет на разведение костров на территориях поселений и городских округов, садоводческих и огороднических некоммерческих товариществах, не допускается сжигание мусора. </w:t>
      </w:r>
    </w:p>
    <w:p w:rsidR="00CF1FE4" w:rsidRDefault="000402C9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0402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4292145"/>
            <wp:effectExtent l="0" t="0" r="0" b="0"/>
            <wp:docPr id="5" name="Рисунок 5" descr="C:\Users\SMI\Desktop\СМИ 2023\РФ\Р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I\Desktop\СМИ 2023\РФ\РФ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03" cy="435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12F3E" wp14:editId="6CEE1A96">
            <wp:extent cx="2800350" cy="3950573"/>
            <wp:effectExtent l="0" t="0" r="0" b="0"/>
            <wp:docPr id="4" name="Рисунок 4" descr="C:\Users\SMI\Desktop\СМИ 2023\РФ\Р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I\Desktop\СМИ 2023\РФ\РФ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20" cy="39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0E" w:rsidRDefault="00BA0D18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BA0D18">
        <w:rPr>
          <w:rFonts w:ascii="Times New Roman" w:hAnsi="Times New Roman" w:cs="Times New Roman"/>
          <w:sz w:val="28"/>
          <w:szCs w:val="28"/>
        </w:rPr>
        <w:t xml:space="preserve">С начала 2023 года на территории республики обнаружен 51 пожар (степной) на общей площади 6378,35 га, в том числе в пятикилометровой зоне – 15. Переход пожаров в лесной массив не допущен. </w:t>
      </w:r>
    </w:p>
    <w:p w:rsidR="00DD030E" w:rsidRDefault="00DD030E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DD03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0188" cy="2000250"/>
            <wp:effectExtent l="0" t="0" r="5080" b="0"/>
            <wp:docPr id="7" name="Рисунок 7" descr="C:\Users\SMI\Desktop\СМИ 2023\РФ\р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I\Desktop\СМИ 2023\РФ\рф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22" cy="20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06600"/>
            <wp:effectExtent l="0" t="0" r="0" b="0"/>
            <wp:docPr id="6" name="Рисунок 6" descr="C:\Users\SMI\Desktop\СМИ 2023\РФ\р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I\Desktop\СМИ 2023\РФ\рф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94" cy="20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6F3" w:rsidRPr="005566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66F3" w:rsidRPr="00556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14085"/>
            <wp:effectExtent l="0" t="0" r="0" b="5715"/>
            <wp:docPr id="8" name="Рисунок 8" descr="C:\Users\SMI\Desktop\СМИ 2023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I\Desktop\СМИ 2023\п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43" cy="201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76" w:rsidRDefault="00BA0D18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BA0D18">
        <w:rPr>
          <w:rFonts w:ascii="Times New Roman" w:hAnsi="Times New Roman" w:cs="Times New Roman"/>
          <w:sz w:val="28"/>
          <w:szCs w:val="28"/>
        </w:rPr>
        <w:t xml:space="preserve">В целях профилактики пожаров и их последствий на территории республики в 19 муниципальных образованиях проведены профилактические рейды сотрудниками и работниками ФПС ГПС ГУ МЧС России по Республике Тыва совместно с сотрудниками полиции, работниками органов социальной защиты, представителями органов местного самоуправления. Проведены 32 профилактических рейда в жилом секторе населённых пунктов. С жителями 809 жилых домов проведены противопожарные инструктажи по соблюдению правил пожарной безопасности в быту и при эксплуатации электрооборудования, требований пожарной безопасности при уборке и очистке территорий от горючего мусора и сухой растительности в период прохождения пожароопасного сезона. В ходе рейдовых мероприятий органами местного самоуправления проинструктировано 906 человек, распространено 450 экземпляров наглядной агитации в области пожарной безопасности. Фактов несанкционированного выжигания сухой травянистой растительности вблизи и внутри населенных пунктов не зафиксировано. </w:t>
      </w:r>
    </w:p>
    <w:p w:rsidR="007526BE" w:rsidRDefault="007526BE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51060" wp14:editId="077228D1">
            <wp:extent cx="2743200" cy="2400624"/>
            <wp:effectExtent l="0" t="0" r="0" b="0"/>
            <wp:docPr id="13" name="Рисунок 13" descr="C:\Users\SMI\Desktop\СМИ 2023\РФ\РФ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I\Desktop\СМИ 2023\РФ\РФ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39" cy="24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A76" w:rsidRPr="00752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0AF21" wp14:editId="778B40C7">
            <wp:extent cx="3158913" cy="2369185"/>
            <wp:effectExtent l="0" t="0" r="3810" b="0"/>
            <wp:docPr id="11" name="Рисунок 11" descr="C:\Users\SMI\Desktop\СМИ 2023\РФ\РФ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I\Desktop\СМИ 2023\РФ\РФ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09" cy="23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BE" w:rsidRDefault="00BC3D5F" w:rsidP="007526BE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EA50A8" wp14:editId="32251599">
            <wp:extent cx="2771014" cy="2254913"/>
            <wp:effectExtent l="0" t="0" r="0" b="0"/>
            <wp:docPr id="9" name="Рисунок 9" descr="C:\Users\SMI\Desktop\СМИ 2023\РФ\Р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I\Desktop\СМИ 2023\РФ\РФ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73" cy="228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BE" w:rsidRPr="00752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690" cy="2265045"/>
            <wp:effectExtent l="0" t="0" r="0" b="1905"/>
            <wp:docPr id="10" name="Рисунок 10" descr="C:\Users\SMI\Desktop\СМИ 2023\РФ\РФ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I\Desktop\СМИ 2023\РФ\РФ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03" cy="22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CAFA6" wp14:editId="635B2FEB">
            <wp:extent cx="2757488" cy="3676650"/>
            <wp:effectExtent l="0" t="0" r="5080" b="0"/>
            <wp:docPr id="12" name="Рисунок 12" descr="C:\Users\SMI\Desktop\СМИ 2023\РФ\рф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I\Desktop\СМИ 2023\РФ\рф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97" cy="36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B5" w:rsidRDefault="00BA0D18" w:rsidP="00BA0D1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0D18">
        <w:rPr>
          <w:rFonts w:ascii="Times New Roman" w:hAnsi="Times New Roman" w:cs="Times New Roman"/>
          <w:sz w:val="28"/>
          <w:szCs w:val="28"/>
        </w:rPr>
        <w:t xml:space="preserve">Всего с начала пожароопасного сезона 2023 года на территории республики зарегистрировано 104 лесных пожара (АППГ – 201), на общей площади 4166,5 га (АППГ – 23459,5 га), в т. ч. лесной – 4118,02 га и не лесной – 48,5 га. Государственными лесными инспекторами среди хозяйствующих субъектов и населения проведено 192 открытых урока, 8093 беседы, лекций и докладов, опубликовано 644 статей в средствах массовой информации о соблюдении пожарной безопасности в лесах, изготовлено и выпущено 10893 листовок, установлено в лесах 119 аншлагов, стендов и плакатов. Проведены прямые эфиры на радио «МАЯК Тыва 103,4» и региональном телеканале «Тува 24». Лесничествами республики заключены 750 соглашений (обязательства) с аратскими (фермерскими) хозяйствами по недопущению сельскохозяйственных палов и соблюдению Правил противопожарного режима в республике. С начала открытия пожароопасного сезона 2023 года </w:t>
      </w:r>
      <w:r w:rsidRPr="00BA0D18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государственными лесными инспекторами на землях лесного фонда проведено 2289 </w:t>
      </w:r>
      <w:proofErr w:type="spellStart"/>
      <w:r w:rsidRPr="00BA0D18">
        <w:rPr>
          <w:rFonts w:ascii="Times New Roman" w:hAnsi="Times New Roman" w:cs="Times New Roman"/>
          <w:sz w:val="28"/>
          <w:szCs w:val="28"/>
        </w:rPr>
        <w:t>лесопожарных</w:t>
      </w:r>
      <w:proofErr w:type="spellEnd"/>
      <w:r w:rsidRPr="00BA0D18">
        <w:rPr>
          <w:rFonts w:ascii="Times New Roman" w:hAnsi="Times New Roman" w:cs="Times New Roman"/>
          <w:sz w:val="28"/>
          <w:szCs w:val="28"/>
        </w:rPr>
        <w:t xml:space="preserve"> патрулирований, возбуждено 52 административных дела по ст. 8.32 Кодекса Российской Федерации об административных правонарушениях. В органы внутренних дел, территориальные подразделения управления надзорной деятельности и профилактической работы ГУ МЧС России по РТ направлено 100 заявлений о выявлении виновников лесных пожаров, по которым в настоящее время проводятся проверки. Правительством Республики Тыва работа по реализации профилактических мер, направленных на соблюдение гражданами правил пожарной безопасности, проводится постоянно.</w:t>
      </w:r>
      <w:r w:rsidR="00BC1D33" w:rsidRPr="00BC1D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0E72" w:rsidRDefault="000378B5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BC1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1E81E" wp14:editId="0942A5C3">
            <wp:extent cx="2736229" cy="3533019"/>
            <wp:effectExtent l="0" t="0" r="6985" b="0"/>
            <wp:docPr id="17" name="Рисунок 17" descr="C:\Users\SMI\Desktop\СМИ 2023\РФ\р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I\Desktop\СМИ 2023\РФ\рф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28" cy="356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2A0A7" wp14:editId="3659DE6A">
            <wp:extent cx="2727176" cy="3560689"/>
            <wp:effectExtent l="0" t="0" r="0" b="1905"/>
            <wp:docPr id="18" name="Рисунок 18" descr="C:\Users\SMI\Desktop\СМИ 2023\РФ\р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I\Desktop\СМИ 2023\РФ\рф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26" cy="35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33" w:rsidRPr="00BA0D18" w:rsidRDefault="00BC1D33" w:rsidP="00BA0D18">
      <w:pPr>
        <w:jc w:val="both"/>
        <w:rPr>
          <w:rFonts w:ascii="Times New Roman" w:hAnsi="Times New Roman" w:cs="Times New Roman"/>
          <w:sz w:val="28"/>
          <w:szCs w:val="28"/>
        </w:rPr>
      </w:pPr>
      <w:r w:rsidRPr="00BC1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5130" cy="2819400"/>
            <wp:effectExtent l="0" t="0" r="1270" b="0"/>
            <wp:docPr id="14" name="Рисунок 14" descr="C:\Users\SMI\Desktop\СМИ 2023\РФ\р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I\Desktop\СМИ 2023\РФ\рф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46"/>
                    <a:stretch/>
                  </pic:blipFill>
                  <pic:spPr bwMode="auto">
                    <a:xfrm>
                      <a:off x="0" y="0"/>
                      <a:ext cx="5529238" cy="28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1D33" w:rsidRPr="00BA0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E72"/>
    <w:rsid w:val="000378B5"/>
    <w:rsid w:val="000402C9"/>
    <w:rsid w:val="00320E72"/>
    <w:rsid w:val="005566F3"/>
    <w:rsid w:val="00667C33"/>
    <w:rsid w:val="0071375D"/>
    <w:rsid w:val="007526BE"/>
    <w:rsid w:val="00762EFF"/>
    <w:rsid w:val="00947A76"/>
    <w:rsid w:val="00BA0D18"/>
    <w:rsid w:val="00BC1D33"/>
    <w:rsid w:val="00BC3D5F"/>
    <w:rsid w:val="00CF1FE4"/>
    <w:rsid w:val="00D13013"/>
    <w:rsid w:val="00DD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27B8C"/>
  <w15:chartTrackingRefBased/>
  <w15:docId w15:val="{04E734BC-397F-4400-BEF6-DD88F781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E7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</dc:creator>
  <cp:keywords/>
  <dc:description/>
  <cp:lastModifiedBy>SMI</cp:lastModifiedBy>
  <cp:revision>1</cp:revision>
  <dcterms:created xsi:type="dcterms:W3CDTF">2024-02-20T09:12:00Z</dcterms:created>
  <dcterms:modified xsi:type="dcterms:W3CDTF">2024-02-20T09:34:00Z</dcterms:modified>
</cp:coreProperties>
</file>